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31D88" w14:textId="77777777" w:rsidR="00E24F7D" w:rsidRDefault="0091773E" w:rsidP="00E24F7D">
      <w:pPr>
        <w:spacing w:after="200" w:line="276" w:lineRule="auto"/>
        <w:jc w:val="right"/>
        <w:rPr>
          <w:rFonts w:ascii="Corbel" w:eastAsia="Calibri" w:hAnsi="Corbel" w:cs="Calibri"/>
          <w:sz w:val="23"/>
          <w:szCs w:val="23"/>
        </w:rPr>
      </w:pPr>
      <w:r>
        <w:rPr>
          <w:rFonts w:ascii="Corbel" w:eastAsia="Calibri" w:hAnsi="Corbel" w:cs="Calibri"/>
          <w:sz w:val="23"/>
          <w:szCs w:val="23"/>
        </w:rPr>
        <w:t>ISSN</w:t>
      </w:r>
      <w:r w:rsidR="008A0E2D">
        <w:rPr>
          <w:rFonts w:ascii="Corbel" w:eastAsia="Calibri" w:hAnsi="Corbel" w:cs="Calibri"/>
          <w:sz w:val="23"/>
          <w:szCs w:val="23"/>
        </w:rPr>
        <w:t xml:space="preserve"> 18855-8569</w:t>
      </w:r>
    </w:p>
    <w:p w14:paraId="39C0E943" w14:textId="77777777" w:rsidR="00E24F7D" w:rsidRDefault="00E24F7D" w:rsidP="00E24F7D">
      <w:pPr>
        <w:spacing w:after="200" w:line="276" w:lineRule="auto"/>
        <w:jc w:val="right"/>
        <w:rPr>
          <w:rFonts w:ascii="Corbel" w:eastAsia="Calibri" w:hAnsi="Corbel" w:cs="Calibri"/>
          <w:sz w:val="23"/>
          <w:szCs w:val="23"/>
        </w:rPr>
      </w:pPr>
    </w:p>
    <w:p w14:paraId="38C176BF" w14:textId="77777777" w:rsidR="00E24F7D" w:rsidRDefault="00E24F7D" w:rsidP="00E24F7D">
      <w:pPr>
        <w:spacing w:after="200" w:line="276" w:lineRule="auto"/>
        <w:jc w:val="right"/>
        <w:rPr>
          <w:rFonts w:ascii="Corbel" w:eastAsia="Calibri" w:hAnsi="Corbel" w:cs="Calibri"/>
          <w:sz w:val="23"/>
          <w:szCs w:val="23"/>
        </w:rPr>
      </w:pPr>
    </w:p>
    <w:p w14:paraId="70F55B32" w14:textId="77777777" w:rsidR="00817E66" w:rsidRDefault="00817E66" w:rsidP="00E24F7D">
      <w:pPr>
        <w:spacing w:after="200" w:line="276" w:lineRule="auto"/>
        <w:jc w:val="right"/>
        <w:rPr>
          <w:rFonts w:ascii="Corbel" w:eastAsia="Calibri" w:hAnsi="Corbel" w:cs="Calibri"/>
          <w:sz w:val="23"/>
          <w:szCs w:val="23"/>
        </w:rPr>
      </w:pPr>
    </w:p>
    <w:p w14:paraId="0FB876E4" w14:textId="77777777" w:rsidR="00817E66" w:rsidRDefault="00817E66" w:rsidP="00E24F7D">
      <w:pPr>
        <w:spacing w:after="200" w:line="276" w:lineRule="auto"/>
        <w:jc w:val="right"/>
        <w:rPr>
          <w:rFonts w:ascii="Corbel" w:eastAsia="Calibri" w:hAnsi="Corbel" w:cs="Calibri"/>
          <w:sz w:val="23"/>
          <w:szCs w:val="23"/>
        </w:rPr>
      </w:pPr>
    </w:p>
    <w:p w14:paraId="32B5C7B2" w14:textId="77777777" w:rsidR="0091773E" w:rsidRDefault="0091773E" w:rsidP="00E24F7D">
      <w:pPr>
        <w:spacing w:after="200" w:line="276" w:lineRule="auto"/>
        <w:jc w:val="right"/>
        <w:rPr>
          <w:rFonts w:ascii="Corbel" w:eastAsia="Calibri" w:hAnsi="Corbel" w:cs="Calibri"/>
          <w:sz w:val="23"/>
          <w:szCs w:val="23"/>
        </w:rPr>
      </w:pPr>
    </w:p>
    <w:p w14:paraId="02BABA5B" w14:textId="77777777" w:rsidR="0091773E" w:rsidRDefault="0091773E" w:rsidP="00E24F7D">
      <w:pPr>
        <w:spacing w:after="200" w:line="276" w:lineRule="auto"/>
        <w:jc w:val="right"/>
        <w:rPr>
          <w:rFonts w:ascii="Corbel" w:eastAsia="Calibri" w:hAnsi="Corbel" w:cs="Calibri"/>
          <w:sz w:val="23"/>
          <w:szCs w:val="23"/>
        </w:rPr>
      </w:pPr>
    </w:p>
    <w:p w14:paraId="508BDB7F" w14:textId="77777777" w:rsidR="00E24F7D" w:rsidRDefault="0091773E" w:rsidP="0091773E">
      <w:pPr>
        <w:spacing w:after="200" w:line="276" w:lineRule="auto"/>
        <w:jc w:val="center"/>
        <w:rPr>
          <w:rFonts w:ascii="Corbel" w:eastAsia="Calibri" w:hAnsi="Corbel" w:cs="Calibri"/>
          <w:sz w:val="23"/>
          <w:szCs w:val="23"/>
        </w:rPr>
      </w:pPr>
      <w:r>
        <w:rPr>
          <w:noProof/>
        </w:rPr>
        <w:drawing>
          <wp:inline distT="0" distB="0" distL="0" distR="0" wp14:anchorId="1CF5F0F6" wp14:editId="2229D1EE">
            <wp:extent cx="2399032" cy="3401335"/>
            <wp:effectExtent l="0" t="0" r="127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7870" cy="3413866"/>
                    </a:xfrm>
                    <a:prstGeom prst="rect">
                      <a:avLst/>
                    </a:prstGeom>
                  </pic:spPr>
                </pic:pic>
              </a:graphicData>
            </a:graphic>
          </wp:inline>
        </w:drawing>
      </w:r>
    </w:p>
    <w:p w14:paraId="207077F3" w14:textId="77777777" w:rsidR="00E24F7D" w:rsidRDefault="00E24F7D" w:rsidP="00E24F7D">
      <w:pPr>
        <w:autoSpaceDE w:val="0"/>
        <w:autoSpaceDN w:val="0"/>
        <w:adjustRightInd w:val="0"/>
        <w:rPr>
          <w:rFonts w:ascii="Corbel" w:hAnsi="Corbel"/>
          <w:noProof/>
          <w:color w:val="000000"/>
          <w:sz w:val="18"/>
          <w:szCs w:val="18"/>
        </w:rPr>
      </w:pPr>
    </w:p>
    <w:p w14:paraId="15B66379" w14:textId="77777777" w:rsidR="008A0E2D" w:rsidRDefault="008A0E2D" w:rsidP="00E24F7D">
      <w:pPr>
        <w:autoSpaceDE w:val="0"/>
        <w:autoSpaceDN w:val="0"/>
        <w:adjustRightInd w:val="0"/>
        <w:rPr>
          <w:rFonts w:ascii="Corbel" w:hAnsi="Corbel"/>
          <w:color w:val="000000"/>
        </w:rPr>
      </w:pPr>
    </w:p>
    <w:p w14:paraId="1112C34B" w14:textId="77777777" w:rsidR="00E24F7D" w:rsidRPr="002E0901" w:rsidRDefault="00E24F7D" w:rsidP="00E24F7D">
      <w:pPr>
        <w:autoSpaceDE w:val="0"/>
        <w:autoSpaceDN w:val="0"/>
        <w:adjustRightInd w:val="0"/>
        <w:rPr>
          <w:rFonts w:ascii="Corbel" w:hAnsi="Corbel"/>
          <w:color w:val="000000"/>
        </w:rPr>
      </w:pPr>
    </w:p>
    <w:p w14:paraId="17DADFC7" w14:textId="77777777" w:rsidR="00E24F7D" w:rsidRDefault="00E24F7D" w:rsidP="00E24F7D">
      <w:pPr>
        <w:autoSpaceDE w:val="0"/>
        <w:autoSpaceDN w:val="0"/>
        <w:adjustRightInd w:val="0"/>
        <w:rPr>
          <w:rFonts w:ascii="Corbel" w:hAnsi="Corbel"/>
          <w:color w:val="000000"/>
        </w:rPr>
      </w:pPr>
    </w:p>
    <w:p w14:paraId="42C78C5E" w14:textId="77777777" w:rsidR="00817E66" w:rsidRDefault="00817E66" w:rsidP="00E24F7D">
      <w:pPr>
        <w:autoSpaceDE w:val="0"/>
        <w:autoSpaceDN w:val="0"/>
        <w:adjustRightInd w:val="0"/>
        <w:rPr>
          <w:rFonts w:ascii="Corbel" w:hAnsi="Corbel"/>
          <w:color w:val="000000"/>
        </w:rPr>
      </w:pPr>
    </w:p>
    <w:p w14:paraId="7C60B907" w14:textId="77777777" w:rsidR="00817E66" w:rsidRDefault="00817E66" w:rsidP="00E24F7D">
      <w:pPr>
        <w:autoSpaceDE w:val="0"/>
        <w:autoSpaceDN w:val="0"/>
        <w:adjustRightInd w:val="0"/>
        <w:jc w:val="right"/>
        <w:rPr>
          <w:rFonts w:ascii="Corbel" w:hAnsi="Corbel"/>
          <w:color w:val="000000"/>
        </w:rPr>
      </w:pPr>
    </w:p>
    <w:p w14:paraId="25A73B4E" w14:textId="77777777" w:rsidR="00E24F7D" w:rsidRPr="002E0901" w:rsidRDefault="00E24F7D" w:rsidP="00E24F7D">
      <w:pPr>
        <w:autoSpaceDE w:val="0"/>
        <w:autoSpaceDN w:val="0"/>
        <w:adjustRightInd w:val="0"/>
        <w:jc w:val="right"/>
        <w:rPr>
          <w:rFonts w:ascii="Corbel" w:hAnsi="Corbel"/>
          <w:color w:val="000000"/>
          <w:sz w:val="52"/>
          <w:szCs w:val="52"/>
        </w:rPr>
      </w:pPr>
      <w:r w:rsidRPr="002E0901">
        <w:rPr>
          <w:rFonts w:ascii="Corbel" w:hAnsi="Corbel"/>
          <w:color w:val="000000"/>
        </w:rPr>
        <w:t xml:space="preserve"> </w:t>
      </w:r>
      <w:r>
        <w:rPr>
          <w:rFonts w:ascii="Corbel" w:hAnsi="Corbel"/>
          <w:b/>
          <w:bCs/>
          <w:color w:val="000000"/>
          <w:sz w:val="52"/>
          <w:szCs w:val="52"/>
        </w:rPr>
        <w:t>Teklo je leto 2020</w:t>
      </w:r>
      <w:r w:rsidRPr="002E0901">
        <w:rPr>
          <w:rFonts w:ascii="Corbel" w:hAnsi="Corbel"/>
          <w:b/>
          <w:bCs/>
          <w:color w:val="000000"/>
          <w:sz w:val="52"/>
          <w:szCs w:val="52"/>
        </w:rPr>
        <w:t xml:space="preserve"> </w:t>
      </w:r>
    </w:p>
    <w:p w14:paraId="1B9AD942" w14:textId="77777777" w:rsidR="00E24F7D" w:rsidRDefault="00E24F7D" w:rsidP="00E24F7D">
      <w:pPr>
        <w:autoSpaceDE w:val="0"/>
        <w:autoSpaceDN w:val="0"/>
        <w:adjustRightInd w:val="0"/>
        <w:jc w:val="right"/>
        <w:rPr>
          <w:rFonts w:ascii="Corbel" w:hAnsi="Corbel"/>
          <w:color w:val="000000"/>
          <w:sz w:val="28"/>
          <w:szCs w:val="28"/>
        </w:rPr>
      </w:pPr>
      <w:r w:rsidRPr="002E0901">
        <w:rPr>
          <w:rFonts w:ascii="Corbel" w:hAnsi="Corbel"/>
          <w:color w:val="000000"/>
          <w:sz w:val="28"/>
          <w:szCs w:val="28"/>
        </w:rPr>
        <w:t>Zbirka elektronskih novic Slovenske univerze za tretje življenjsko obdobje, združenja za izobraž</w:t>
      </w:r>
      <w:r>
        <w:rPr>
          <w:rFonts w:ascii="Corbel" w:hAnsi="Corbel"/>
          <w:color w:val="000000"/>
          <w:sz w:val="28"/>
          <w:szCs w:val="28"/>
        </w:rPr>
        <w:t xml:space="preserve">evanje in družbeno vključenost </w:t>
      </w:r>
    </w:p>
    <w:p w14:paraId="1E8D7C1D" w14:textId="77777777" w:rsidR="00E24F7D" w:rsidRDefault="00E24F7D" w:rsidP="00E24F7D">
      <w:pPr>
        <w:autoSpaceDE w:val="0"/>
        <w:autoSpaceDN w:val="0"/>
        <w:adjustRightInd w:val="0"/>
        <w:jc w:val="right"/>
        <w:rPr>
          <w:rFonts w:ascii="Corbel" w:hAnsi="Corbel"/>
          <w:color w:val="000000"/>
          <w:sz w:val="28"/>
          <w:szCs w:val="28"/>
        </w:rPr>
      </w:pPr>
    </w:p>
    <w:p w14:paraId="34DF34C9" w14:textId="77777777" w:rsidR="00E24F7D" w:rsidRPr="003D7EE1" w:rsidRDefault="00E24F7D" w:rsidP="00E24F7D">
      <w:pPr>
        <w:autoSpaceDE w:val="0"/>
        <w:autoSpaceDN w:val="0"/>
        <w:adjustRightInd w:val="0"/>
        <w:jc w:val="right"/>
        <w:rPr>
          <w:rFonts w:ascii="Corbel" w:hAnsi="Corbel"/>
          <w:color w:val="000000"/>
          <w:sz w:val="28"/>
          <w:szCs w:val="28"/>
        </w:rPr>
      </w:pPr>
    </w:p>
    <w:p w14:paraId="71F8CB19" w14:textId="77777777" w:rsidR="00E24F7D" w:rsidRPr="002E0901" w:rsidRDefault="00E24F7D" w:rsidP="00E24F7D">
      <w:pPr>
        <w:spacing w:after="200" w:line="276" w:lineRule="auto"/>
        <w:rPr>
          <w:rFonts w:ascii="Corbel" w:eastAsia="Calibri" w:hAnsi="Corbel"/>
          <w:sz w:val="28"/>
          <w:szCs w:val="28"/>
        </w:rPr>
      </w:pPr>
    </w:p>
    <w:p w14:paraId="7094743E" w14:textId="77777777" w:rsidR="00E24F7D" w:rsidRDefault="00E24F7D" w:rsidP="00E24F7D">
      <w:pPr>
        <w:spacing w:after="200" w:line="276" w:lineRule="auto"/>
        <w:jc w:val="right"/>
        <w:rPr>
          <w:rFonts w:ascii="Corbel" w:eastAsia="Calibri" w:hAnsi="Corbel"/>
          <w:sz w:val="28"/>
          <w:szCs w:val="28"/>
        </w:rPr>
      </w:pPr>
      <w:r w:rsidRPr="00205A18">
        <w:rPr>
          <w:rFonts w:ascii="Corbel" w:eastAsia="Calibri" w:hAnsi="Corbel"/>
          <w:sz w:val="28"/>
          <w:szCs w:val="28"/>
        </w:rPr>
        <w:t xml:space="preserve">Ljubljana, </w:t>
      </w:r>
      <w:r w:rsidR="00205A18">
        <w:rPr>
          <w:rFonts w:ascii="Corbel" w:eastAsia="Calibri" w:hAnsi="Corbel"/>
          <w:sz w:val="28"/>
          <w:szCs w:val="28"/>
        </w:rPr>
        <w:t>februar 2021</w:t>
      </w:r>
    </w:p>
    <w:p w14:paraId="0A3C5999" w14:textId="77777777" w:rsidR="00E24F7D" w:rsidRPr="002E0901" w:rsidRDefault="00E24F7D" w:rsidP="00E24F7D">
      <w:pPr>
        <w:spacing w:after="200" w:line="276" w:lineRule="auto"/>
        <w:jc w:val="right"/>
        <w:rPr>
          <w:rFonts w:ascii="Corbel" w:eastAsia="Calibri" w:hAnsi="Corbel"/>
          <w:sz w:val="28"/>
          <w:szCs w:val="28"/>
        </w:rPr>
      </w:pPr>
    </w:p>
    <w:p w14:paraId="48460BC9" w14:textId="77777777" w:rsidR="00E24F7D" w:rsidRPr="002E0901" w:rsidRDefault="00E24F7D" w:rsidP="00E24F7D">
      <w:pPr>
        <w:spacing w:after="200" w:line="276" w:lineRule="auto"/>
        <w:jc w:val="right"/>
        <w:rPr>
          <w:rFonts w:ascii="Corbel" w:eastAsia="Calibri" w:hAnsi="Corbel"/>
          <w:sz w:val="28"/>
          <w:szCs w:val="28"/>
        </w:rPr>
      </w:pPr>
    </w:p>
    <w:p w14:paraId="423F099E" w14:textId="77777777" w:rsidR="00E24F7D" w:rsidRPr="002E0901" w:rsidRDefault="00E24F7D" w:rsidP="00E24F7D">
      <w:pPr>
        <w:spacing w:after="200" w:line="276" w:lineRule="auto"/>
        <w:jc w:val="right"/>
        <w:rPr>
          <w:rFonts w:ascii="Corbel" w:eastAsia="Calibri" w:hAnsi="Corbel"/>
          <w:sz w:val="28"/>
          <w:szCs w:val="28"/>
        </w:rPr>
      </w:pPr>
    </w:p>
    <w:p w14:paraId="0760C5F2" w14:textId="77777777" w:rsidR="00E24F7D" w:rsidRPr="002E0901" w:rsidRDefault="00E24F7D" w:rsidP="00E24F7D">
      <w:pPr>
        <w:spacing w:after="200" w:line="276" w:lineRule="auto"/>
        <w:jc w:val="right"/>
        <w:rPr>
          <w:rFonts w:ascii="Corbel" w:eastAsia="Calibri" w:hAnsi="Corbel"/>
          <w:sz w:val="28"/>
          <w:szCs w:val="28"/>
        </w:rPr>
      </w:pPr>
    </w:p>
    <w:p w14:paraId="26969CB2" w14:textId="77777777" w:rsidR="00E24F7D" w:rsidRPr="002E0901" w:rsidRDefault="00E24F7D" w:rsidP="00E24F7D">
      <w:pPr>
        <w:spacing w:after="200" w:line="276" w:lineRule="auto"/>
        <w:jc w:val="right"/>
        <w:rPr>
          <w:rFonts w:ascii="Corbel" w:eastAsia="Calibri" w:hAnsi="Corbel"/>
          <w:sz w:val="28"/>
          <w:szCs w:val="28"/>
        </w:rPr>
      </w:pPr>
    </w:p>
    <w:p w14:paraId="7B0632F3" w14:textId="77777777" w:rsidR="00E24F7D" w:rsidRPr="002E0901" w:rsidRDefault="00E24F7D" w:rsidP="00E24F7D">
      <w:pPr>
        <w:spacing w:after="200" w:line="276" w:lineRule="auto"/>
        <w:jc w:val="right"/>
        <w:rPr>
          <w:rFonts w:ascii="Corbel" w:eastAsia="Calibri" w:hAnsi="Corbel"/>
          <w:sz w:val="28"/>
          <w:szCs w:val="28"/>
        </w:rPr>
      </w:pPr>
    </w:p>
    <w:p w14:paraId="37DD8FC3" w14:textId="77777777" w:rsidR="00E24F7D" w:rsidRPr="002E0901" w:rsidRDefault="00E24F7D" w:rsidP="00E24F7D">
      <w:pPr>
        <w:spacing w:after="200" w:line="276" w:lineRule="auto"/>
        <w:jc w:val="right"/>
        <w:rPr>
          <w:rFonts w:ascii="Corbel" w:eastAsia="Calibri" w:hAnsi="Corbel"/>
          <w:sz w:val="28"/>
          <w:szCs w:val="28"/>
        </w:rPr>
      </w:pPr>
    </w:p>
    <w:p w14:paraId="49E0EC81" w14:textId="77777777" w:rsidR="00E24F7D" w:rsidRPr="002E0901" w:rsidRDefault="00E24F7D" w:rsidP="00E24F7D">
      <w:pPr>
        <w:spacing w:after="200" w:line="276" w:lineRule="auto"/>
        <w:jc w:val="right"/>
        <w:rPr>
          <w:rFonts w:ascii="Corbel" w:eastAsia="Calibri" w:hAnsi="Corbel"/>
          <w:sz w:val="28"/>
          <w:szCs w:val="28"/>
        </w:rPr>
      </w:pPr>
    </w:p>
    <w:p w14:paraId="54DDE156" w14:textId="77777777" w:rsidR="00E24F7D" w:rsidRPr="002E0901" w:rsidRDefault="00E24F7D" w:rsidP="00E24F7D">
      <w:pPr>
        <w:spacing w:after="200" w:line="276" w:lineRule="auto"/>
        <w:jc w:val="right"/>
        <w:rPr>
          <w:rFonts w:ascii="Corbel" w:eastAsia="Calibri" w:hAnsi="Corbel"/>
          <w:sz w:val="28"/>
          <w:szCs w:val="28"/>
        </w:rPr>
      </w:pPr>
    </w:p>
    <w:p w14:paraId="5F1A7D3A" w14:textId="77777777" w:rsidR="00E24F7D" w:rsidRPr="002E0901" w:rsidRDefault="00E24F7D" w:rsidP="00E24F7D">
      <w:pPr>
        <w:spacing w:after="200" w:line="276" w:lineRule="auto"/>
        <w:jc w:val="right"/>
        <w:rPr>
          <w:rFonts w:ascii="Corbel" w:eastAsia="Calibri" w:hAnsi="Corbel"/>
          <w:sz w:val="28"/>
          <w:szCs w:val="28"/>
        </w:rPr>
      </w:pPr>
    </w:p>
    <w:p w14:paraId="164303DF" w14:textId="77777777" w:rsidR="00E24F7D" w:rsidRPr="002E0901" w:rsidRDefault="00E24F7D" w:rsidP="00E24F7D">
      <w:pPr>
        <w:spacing w:after="200" w:line="276" w:lineRule="auto"/>
        <w:jc w:val="right"/>
        <w:rPr>
          <w:rFonts w:ascii="Corbel" w:eastAsia="Calibri" w:hAnsi="Corbel"/>
          <w:sz w:val="28"/>
          <w:szCs w:val="28"/>
        </w:rPr>
      </w:pPr>
    </w:p>
    <w:p w14:paraId="23F847C6" w14:textId="77777777" w:rsidR="00E24F7D" w:rsidRPr="002E0901" w:rsidRDefault="00E24F7D" w:rsidP="00E24F7D">
      <w:pPr>
        <w:spacing w:after="200" w:line="276" w:lineRule="auto"/>
        <w:jc w:val="right"/>
        <w:rPr>
          <w:rFonts w:ascii="Corbel" w:eastAsia="Calibri" w:hAnsi="Corbel"/>
          <w:sz w:val="28"/>
          <w:szCs w:val="28"/>
        </w:rPr>
      </w:pPr>
    </w:p>
    <w:p w14:paraId="06E62E88" w14:textId="77777777" w:rsidR="00E24F7D" w:rsidRPr="002E0901" w:rsidRDefault="00E24F7D" w:rsidP="00E24F7D">
      <w:pPr>
        <w:autoSpaceDE w:val="0"/>
        <w:autoSpaceDN w:val="0"/>
        <w:adjustRightInd w:val="0"/>
        <w:jc w:val="right"/>
        <w:rPr>
          <w:rFonts w:ascii="Corbel" w:hAnsi="Corbel"/>
          <w:color w:val="000000"/>
          <w:sz w:val="23"/>
          <w:szCs w:val="23"/>
        </w:rPr>
      </w:pPr>
    </w:p>
    <w:p w14:paraId="4793C257" w14:textId="77777777" w:rsidR="00E24F7D" w:rsidRPr="002E0901" w:rsidRDefault="00E24F7D" w:rsidP="00E24F7D">
      <w:pPr>
        <w:autoSpaceDE w:val="0"/>
        <w:autoSpaceDN w:val="0"/>
        <w:adjustRightInd w:val="0"/>
        <w:jc w:val="right"/>
        <w:rPr>
          <w:rFonts w:ascii="Corbel" w:hAnsi="Corbel"/>
          <w:color w:val="000000"/>
          <w:sz w:val="23"/>
          <w:szCs w:val="23"/>
        </w:rPr>
      </w:pPr>
    </w:p>
    <w:p w14:paraId="0A936085" w14:textId="77777777" w:rsidR="00E24F7D" w:rsidRPr="002E0901" w:rsidRDefault="00E24F7D" w:rsidP="00E24F7D">
      <w:pPr>
        <w:autoSpaceDE w:val="0"/>
        <w:autoSpaceDN w:val="0"/>
        <w:adjustRightInd w:val="0"/>
        <w:jc w:val="right"/>
        <w:rPr>
          <w:rFonts w:ascii="Corbel" w:hAnsi="Corbel"/>
          <w:color w:val="000000"/>
          <w:sz w:val="23"/>
          <w:szCs w:val="23"/>
        </w:rPr>
      </w:pPr>
    </w:p>
    <w:p w14:paraId="52EA8AC8" w14:textId="77777777" w:rsidR="00E24F7D" w:rsidRPr="002E0901" w:rsidRDefault="00E24F7D" w:rsidP="00E24F7D">
      <w:pPr>
        <w:autoSpaceDE w:val="0"/>
        <w:autoSpaceDN w:val="0"/>
        <w:adjustRightInd w:val="0"/>
        <w:jc w:val="right"/>
        <w:rPr>
          <w:rFonts w:ascii="Corbel" w:hAnsi="Corbel"/>
          <w:color w:val="000000"/>
          <w:sz w:val="23"/>
          <w:szCs w:val="23"/>
        </w:rPr>
      </w:pPr>
    </w:p>
    <w:p w14:paraId="0ADB0AE7" w14:textId="77777777" w:rsidR="00E24F7D" w:rsidRPr="002E0901" w:rsidRDefault="00E24F7D" w:rsidP="00E24F7D">
      <w:pPr>
        <w:autoSpaceDE w:val="0"/>
        <w:autoSpaceDN w:val="0"/>
        <w:adjustRightInd w:val="0"/>
        <w:rPr>
          <w:rFonts w:ascii="Corbel" w:hAnsi="Corbel"/>
          <w:color w:val="000000"/>
          <w:sz w:val="23"/>
          <w:szCs w:val="23"/>
        </w:rPr>
      </w:pPr>
    </w:p>
    <w:p w14:paraId="103DF725" w14:textId="77777777" w:rsidR="00E24F7D" w:rsidRPr="002E0901" w:rsidRDefault="00E24F7D" w:rsidP="00E24F7D">
      <w:pPr>
        <w:autoSpaceDE w:val="0"/>
        <w:autoSpaceDN w:val="0"/>
        <w:adjustRightInd w:val="0"/>
        <w:jc w:val="right"/>
        <w:rPr>
          <w:rFonts w:ascii="Corbel" w:hAnsi="Corbel"/>
          <w:color w:val="000000"/>
          <w:sz w:val="23"/>
          <w:szCs w:val="23"/>
        </w:rPr>
      </w:pPr>
    </w:p>
    <w:p w14:paraId="343EF4E6" w14:textId="77777777" w:rsidR="00E24F7D" w:rsidRPr="002E0901" w:rsidRDefault="00E24F7D" w:rsidP="00E24F7D">
      <w:pPr>
        <w:autoSpaceDE w:val="0"/>
        <w:autoSpaceDN w:val="0"/>
        <w:adjustRightInd w:val="0"/>
        <w:jc w:val="right"/>
        <w:rPr>
          <w:rFonts w:ascii="Corbel" w:hAnsi="Corbel"/>
          <w:color w:val="000000"/>
          <w:sz w:val="23"/>
          <w:szCs w:val="23"/>
        </w:rPr>
      </w:pPr>
    </w:p>
    <w:p w14:paraId="6E45E6B5" w14:textId="77777777" w:rsidR="00E24F7D" w:rsidRPr="002E0901" w:rsidRDefault="00E24F7D" w:rsidP="00E24F7D">
      <w:pPr>
        <w:autoSpaceDE w:val="0"/>
        <w:autoSpaceDN w:val="0"/>
        <w:adjustRightInd w:val="0"/>
        <w:rPr>
          <w:rFonts w:ascii="Corbel" w:hAnsi="Corbel"/>
          <w:color w:val="000000"/>
          <w:sz w:val="23"/>
          <w:szCs w:val="23"/>
        </w:rPr>
      </w:pPr>
    </w:p>
    <w:p w14:paraId="0AB08EB7" w14:textId="77777777" w:rsidR="00E24F7D" w:rsidRPr="002E0901" w:rsidRDefault="00E24F7D" w:rsidP="00E24F7D">
      <w:pPr>
        <w:autoSpaceDE w:val="0"/>
        <w:autoSpaceDN w:val="0"/>
        <w:adjustRightInd w:val="0"/>
        <w:rPr>
          <w:rFonts w:ascii="Corbel" w:hAnsi="Corbel"/>
          <w:color w:val="000000"/>
          <w:sz w:val="23"/>
          <w:szCs w:val="23"/>
        </w:rPr>
      </w:pPr>
    </w:p>
    <w:p w14:paraId="325FB7C1" w14:textId="77777777" w:rsidR="00E24F7D" w:rsidRDefault="00E24F7D" w:rsidP="00E24F7D">
      <w:pPr>
        <w:autoSpaceDE w:val="0"/>
        <w:autoSpaceDN w:val="0"/>
        <w:adjustRightInd w:val="0"/>
        <w:rPr>
          <w:rFonts w:ascii="Corbel" w:hAnsi="Corbel"/>
          <w:color w:val="000000"/>
          <w:sz w:val="23"/>
          <w:szCs w:val="23"/>
        </w:rPr>
      </w:pPr>
    </w:p>
    <w:p w14:paraId="1D194693" w14:textId="77777777" w:rsidR="00E24F7D" w:rsidRPr="002E0901" w:rsidRDefault="00E24F7D" w:rsidP="00E24F7D">
      <w:pPr>
        <w:autoSpaceDE w:val="0"/>
        <w:autoSpaceDN w:val="0"/>
        <w:adjustRightInd w:val="0"/>
        <w:jc w:val="right"/>
        <w:rPr>
          <w:rFonts w:ascii="Corbel" w:hAnsi="Corbel"/>
          <w:color w:val="000000"/>
          <w:sz w:val="23"/>
          <w:szCs w:val="23"/>
        </w:rPr>
      </w:pPr>
    </w:p>
    <w:p w14:paraId="6DB5389C" w14:textId="77777777" w:rsidR="00E24F7D" w:rsidRPr="002E0901" w:rsidRDefault="00E24F7D" w:rsidP="00E24F7D">
      <w:pPr>
        <w:autoSpaceDE w:val="0"/>
        <w:autoSpaceDN w:val="0"/>
        <w:adjustRightInd w:val="0"/>
        <w:spacing w:line="276" w:lineRule="auto"/>
        <w:jc w:val="right"/>
        <w:rPr>
          <w:rFonts w:ascii="Corbel" w:hAnsi="Corbel"/>
          <w:b/>
          <w:color w:val="000000"/>
        </w:rPr>
      </w:pPr>
      <w:r>
        <w:rPr>
          <w:rFonts w:ascii="Corbel" w:hAnsi="Corbel"/>
          <w:b/>
          <w:color w:val="000000"/>
        </w:rPr>
        <w:t>Teklo je leto 2020</w:t>
      </w:r>
      <w:r w:rsidRPr="002E0901">
        <w:rPr>
          <w:rFonts w:ascii="Corbel" w:hAnsi="Corbel"/>
          <w:b/>
          <w:color w:val="000000"/>
        </w:rPr>
        <w:t xml:space="preserve"> </w:t>
      </w:r>
    </w:p>
    <w:p w14:paraId="5C49B640" w14:textId="77777777" w:rsidR="00E24F7D" w:rsidRPr="002E0901" w:rsidRDefault="00E24F7D" w:rsidP="00E24F7D">
      <w:pPr>
        <w:autoSpaceDE w:val="0"/>
        <w:autoSpaceDN w:val="0"/>
        <w:adjustRightInd w:val="0"/>
        <w:spacing w:line="276" w:lineRule="auto"/>
        <w:jc w:val="right"/>
        <w:rPr>
          <w:rFonts w:ascii="Corbel" w:hAnsi="Corbel"/>
          <w:color w:val="000000"/>
        </w:rPr>
      </w:pPr>
      <w:r w:rsidRPr="002E0901">
        <w:rPr>
          <w:rFonts w:ascii="Corbel" w:hAnsi="Corbel"/>
          <w:color w:val="000000"/>
        </w:rPr>
        <w:t xml:space="preserve">Zbirka elektronskih novic Slovenske univerze za tretje življenjsko obdobje </w:t>
      </w:r>
    </w:p>
    <w:p w14:paraId="12E19F94" w14:textId="77777777" w:rsidR="00E24F7D" w:rsidRPr="002E0901" w:rsidRDefault="00E24F7D" w:rsidP="00E24F7D">
      <w:pPr>
        <w:autoSpaceDE w:val="0"/>
        <w:autoSpaceDN w:val="0"/>
        <w:adjustRightInd w:val="0"/>
        <w:spacing w:line="276" w:lineRule="auto"/>
        <w:jc w:val="right"/>
        <w:rPr>
          <w:rFonts w:ascii="Corbel" w:hAnsi="Corbel"/>
          <w:color w:val="000000"/>
        </w:rPr>
      </w:pPr>
      <w:r>
        <w:rPr>
          <w:rFonts w:ascii="Corbel" w:hAnsi="Corbel"/>
          <w:i/>
          <w:iCs/>
          <w:color w:val="000000"/>
        </w:rPr>
        <w:t>Urejanje</w:t>
      </w:r>
      <w:r w:rsidRPr="002E0901">
        <w:rPr>
          <w:rFonts w:ascii="Corbel" w:hAnsi="Corbel"/>
          <w:i/>
          <w:iCs/>
          <w:color w:val="000000"/>
        </w:rPr>
        <w:t xml:space="preserve">: </w:t>
      </w:r>
      <w:r w:rsidRPr="002E0901">
        <w:rPr>
          <w:rFonts w:ascii="Corbel" w:hAnsi="Corbel"/>
          <w:color w:val="000000"/>
        </w:rPr>
        <w:t xml:space="preserve">Dušana Findeisen </w:t>
      </w:r>
    </w:p>
    <w:p w14:paraId="74B39A93" w14:textId="77777777" w:rsidR="00E24F7D" w:rsidRDefault="00E24F7D" w:rsidP="00E24F7D">
      <w:pPr>
        <w:autoSpaceDE w:val="0"/>
        <w:autoSpaceDN w:val="0"/>
        <w:adjustRightInd w:val="0"/>
        <w:spacing w:line="276" w:lineRule="auto"/>
        <w:jc w:val="right"/>
        <w:rPr>
          <w:rFonts w:ascii="Corbel" w:hAnsi="Corbel"/>
          <w:color w:val="000000"/>
        </w:rPr>
      </w:pPr>
      <w:r>
        <w:rPr>
          <w:rFonts w:ascii="Corbel" w:hAnsi="Corbel"/>
          <w:i/>
          <w:iCs/>
          <w:color w:val="000000"/>
        </w:rPr>
        <w:t>Oblikovanje</w:t>
      </w:r>
      <w:r w:rsidRPr="002E0901">
        <w:rPr>
          <w:rFonts w:ascii="Corbel" w:hAnsi="Corbel"/>
          <w:i/>
          <w:iCs/>
          <w:color w:val="000000"/>
        </w:rPr>
        <w:t>:</w:t>
      </w:r>
      <w:r w:rsidRPr="008D6F0A">
        <w:rPr>
          <w:rFonts w:ascii="Corbel" w:hAnsi="Corbel"/>
          <w:color w:val="000000"/>
        </w:rPr>
        <w:t xml:space="preserve"> </w:t>
      </w:r>
      <w:r>
        <w:rPr>
          <w:rFonts w:ascii="Corbel" w:hAnsi="Corbel"/>
          <w:color w:val="000000"/>
        </w:rPr>
        <w:t xml:space="preserve">Urška Telban </w:t>
      </w:r>
    </w:p>
    <w:p w14:paraId="293DE0E1" w14:textId="77777777" w:rsidR="00E24F7D" w:rsidRDefault="00E24F7D" w:rsidP="00E24F7D">
      <w:pPr>
        <w:autoSpaceDE w:val="0"/>
        <w:autoSpaceDN w:val="0"/>
        <w:adjustRightInd w:val="0"/>
        <w:spacing w:line="276" w:lineRule="auto"/>
        <w:jc w:val="right"/>
        <w:rPr>
          <w:rFonts w:ascii="Corbel" w:hAnsi="Corbel"/>
          <w:color w:val="000000"/>
        </w:rPr>
      </w:pPr>
      <w:r w:rsidRPr="009E5EF1">
        <w:rPr>
          <w:rFonts w:ascii="Corbel" w:hAnsi="Corbel"/>
          <w:i/>
          <w:color w:val="000000"/>
        </w:rPr>
        <w:t>Lektoriranje:</w:t>
      </w:r>
      <w:r>
        <w:rPr>
          <w:rFonts w:ascii="Corbel" w:hAnsi="Corbel"/>
          <w:color w:val="000000"/>
        </w:rPr>
        <w:t xml:space="preserve"> Alijana Šantej,</w:t>
      </w:r>
      <w:r w:rsidRPr="009E5EF1">
        <w:rPr>
          <w:rFonts w:ascii="Corbel" w:hAnsi="Corbel"/>
          <w:color w:val="000000"/>
        </w:rPr>
        <w:t xml:space="preserve"> </w:t>
      </w:r>
      <w:r>
        <w:rPr>
          <w:rFonts w:ascii="Corbel" w:hAnsi="Corbel"/>
          <w:color w:val="000000"/>
        </w:rPr>
        <w:t xml:space="preserve">Urška Telban </w:t>
      </w:r>
    </w:p>
    <w:p w14:paraId="45E8EBBC" w14:textId="77777777" w:rsidR="00E24F7D" w:rsidRPr="002E0901" w:rsidRDefault="00E24F7D" w:rsidP="00E24F7D">
      <w:pPr>
        <w:autoSpaceDE w:val="0"/>
        <w:autoSpaceDN w:val="0"/>
        <w:adjustRightInd w:val="0"/>
        <w:spacing w:line="276" w:lineRule="auto"/>
        <w:jc w:val="right"/>
        <w:rPr>
          <w:rFonts w:ascii="Corbel" w:hAnsi="Corbel"/>
          <w:color w:val="000000"/>
        </w:rPr>
      </w:pPr>
      <w:r w:rsidRPr="002E0901">
        <w:rPr>
          <w:rFonts w:ascii="Corbel" w:hAnsi="Corbel"/>
          <w:i/>
          <w:iCs/>
          <w:color w:val="000000"/>
        </w:rPr>
        <w:t xml:space="preserve">Izdala: </w:t>
      </w:r>
      <w:r w:rsidRPr="002E0901">
        <w:rPr>
          <w:rFonts w:ascii="Corbel" w:hAnsi="Corbel"/>
          <w:color w:val="000000"/>
        </w:rPr>
        <w:t xml:space="preserve">Slovenska univerza za tretje življenjsko obdobje, </w:t>
      </w:r>
    </w:p>
    <w:p w14:paraId="13A85687" w14:textId="77777777" w:rsidR="00E24F7D" w:rsidRPr="002E0901" w:rsidRDefault="00E24F7D" w:rsidP="00E24F7D">
      <w:pPr>
        <w:autoSpaceDE w:val="0"/>
        <w:autoSpaceDN w:val="0"/>
        <w:adjustRightInd w:val="0"/>
        <w:spacing w:line="276" w:lineRule="auto"/>
        <w:jc w:val="right"/>
        <w:rPr>
          <w:rFonts w:ascii="Corbel" w:hAnsi="Corbel"/>
          <w:color w:val="000000"/>
        </w:rPr>
      </w:pPr>
      <w:r w:rsidRPr="002E0901">
        <w:rPr>
          <w:rFonts w:ascii="Corbel" w:hAnsi="Corbel"/>
          <w:color w:val="000000"/>
        </w:rPr>
        <w:t xml:space="preserve">združenje za izobraževanje in družbeno vključenost </w:t>
      </w:r>
    </w:p>
    <w:p w14:paraId="3C0C3A9B" w14:textId="77777777" w:rsidR="00E24F7D" w:rsidRPr="002E0901" w:rsidRDefault="00E24F7D" w:rsidP="00E24F7D">
      <w:pPr>
        <w:autoSpaceDE w:val="0"/>
        <w:autoSpaceDN w:val="0"/>
        <w:adjustRightInd w:val="0"/>
        <w:spacing w:line="276" w:lineRule="auto"/>
        <w:jc w:val="right"/>
        <w:rPr>
          <w:rFonts w:ascii="Corbel" w:hAnsi="Corbel"/>
          <w:color w:val="000000"/>
        </w:rPr>
      </w:pPr>
      <w:r w:rsidRPr="002E0901">
        <w:rPr>
          <w:rFonts w:ascii="Corbel" w:hAnsi="Corbel"/>
          <w:color w:val="000000"/>
        </w:rPr>
        <w:t xml:space="preserve">Poljanska cesta 6, SI-1000 Ljubljana </w:t>
      </w:r>
    </w:p>
    <w:p w14:paraId="3C3123AD" w14:textId="77777777" w:rsidR="00E24F7D" w:rsidRPr="00205A18" w:rsidRDefault="00E24F7D" w:rsidP="00E24F7D">
      <w:pPr>
        <w:autoSpaceDE w:val="0"/>
        <w:autoSpaceDN w:val="0"/>
        <w:adjustRightInd w:val="0"/>
        <w:spacing w:line="276" w:lineRule="auto"/>
        <w:jc w:val="right"/>
        <w:rPr>
          <w:rFonts w:ascii="Corbel" w:hAnsi="Corbel"/>
          <w:color w:val="000000"/>
        </w:rPr>
      </w:pPr>
      <w:r w:rsidRPr="00205A18">
        <w:rPr>
          <w:rFonts w:ascii="Corbel" w:hAnsi="Corbel"/>
          <w:i/>
          <w:iCs/>
          <w:color w:val="000000"/>
        </w:rPr>
        <w:t xml:space="preserve">Tisk: </w:t>
      </w:r>
      <w:r w:rsidRPr="00205A18">
        <w:rPr>
          <w:rFonts w:ascii="Corbel" w:hAnsi="Corbel"/>
          <w:iCs/>
          <w:color w:val="000000"/>
        </w:rPr>
        <w:t>Pancopy Printstudio</w:t>
      </w:r>
      <w:r w:rsidRPr="00205A18">
        <w:rPr>
          <w:rFonts w:ascii="Corbel" w:hAnsi="Corbel"/>
          <w:i/>
          <w:iCs/>
          <w:color w:val="000000"/>
        </w:rPr>
        <w:t xml:space="preserve"> </w:t>
      </w:r>
      <w:r w:rsidRPr="00205A18">
        <w:rPr>
          <w:rFonts w:ascii="Corbel" w:hAnsi="Corbel"/>
          <w:color w:val="000000"/>
        </w:rPr>
        <w:t xml:space="preserve">Silvan Dan Pančur s. p., Ljubljana </w:t>
      </w:r>
    </w:p>
    <w:p w14:paraId="443275BF" w14:textId="77777777" w:rsidR="00E24F7D" w:rsidRDefault="00E24F7D" w:rsidP="00E24F7D">
      <w:pPr>
        <w:autoSpaceDE w:val="0"/>
        <w:autoSpaceDN w:val="0"/>
        <w:adjustRightInd w:val="0"/>
        <w:spacing w:line="276" w:lineRule="auto"/>
        <w:jc w:val="right"/>
        <w:rPr>
          <w:rFonts w:ascii="Corbel" w:hAnsi="Corbel"/>
          <w:i/>
          <w:iCs/>
          <w:color w:val="000000"/>
          <w:sz w:val="23"/>
          <w:szCs w:val="23"/>
        </w:rPr>
      </w:pPr>
      <w:r w:rsidRPr="00205A18">
        <w:rPr>
          <w:rFonts w:ascii="Corbel" w:hAnsi="Corbel"/>
          <w:i/>
          <w:iCs/>
          <w:color w:val="000000"/>
        </w:rPr>
        <w:t>Naklada</w:t>
      </w:r>
      <w:r w:rsidR="00205A18" w:rsidRPr="00205A18">
        <w:rPr>
          <w:rFonts w:ascii="Corbel" w:hAnsi="Corbel"/>
          <w:i/>
          <w:iCs/>
          <w:color w:val="000000"/>
        </w:rPr>
        <w:t>:</w:t>
      </w:r>
      <w:r w:rsidRPr="00205A18">
        <w:rPr>
          <w:rFonts w:ascii="Corbel" w:hAnsi="Corbel"/>
          <w:i/>
          <w:iCs/>
          <w:color w:val="000000"/>
        </w:rPr>
        <w:t xml:space="preserve"> </w:t>
      </w:r>
      <w:r w:rsidR="00205A18">
        <w:rPr>
          <w:rFonts w:ascii="Corbel" w:hAnsi="Corbel"/>
          <w:iCs/>
          <w:color w:val="000000"/>
        </w:rPr>
        <w:t>1</w:t>
      </w:r>
      <w:r w:rsidRPr="00205A18">
        <w:rPr>
          <w:rFonts w:ascii="Corbel" w:hAnsi="Corbel"/>
          <w:iCs/>
          <w:color w:val="000000"/>
        </w:rPr>
        <w:t>0 izvodov</w:t>
      </w:r>
      <w:r w:rsidRPr="002E0901">
        <w:rPr>
          <w:rFonts w:ascii="Corbel" w:hAnsi="Corbel"/>
          <w:i/>
          <w:iCs/>
          <w:color w:val="000000"/>
          <w:sz w:val="23"/>
          <w:szCs w:val="23"/>
        </w:rPr>
        <w:t xml:space="preserve"> </w:t>
      </w:r>
    </w:p>
    <w:p w14:paraId="5EDBE851" w14:textId="77777777" w:rsidR="00E24F7D" w:rsidRPr="002E0901" w:rsidRDefault="00E24F7D" w:rsidP="00E24F7D">
      <w:pPr>
        <w:autoSpaceDE w:val="0"/>
        <w:autoSpaceDN w:val="0"/>
        <w:adjustRightInd w:val="0"/>
        <w:spacing w:line="276" w:lineRule="auto"/>
        <w:jc w:val="right"/>
        <w:rPr>
          <w:rFonts w:ascii="Corbel" w:hAnsi="Corbel"/>
          <w:i/>
          <w:iCs/>
          <w:color w:val="000000"/>
          <w:sz w:val="23"/>
          <w:szCs w:val="23"/>
        </w:rPr>
      </w:pPr>
    </w:p>
    <w:p w14:paraId="356C53A7" w14:textId="77777777" w:rsidR="00E24F7D" w:rsidRDefault="00E24F7D" w:rsidP="00E24F7D">
      <w:pPr>
        <w:autoSpaceDE w:val="0"/>
        <w:autoSpaceDN w:val="0"/>
        <w:adjustRightInd w:val="0"/>
        <w:jc w:val="right"/>
        <w:rPr>
          <w:rFonts w:ascii="Corbel" w:hAnsi="Corbel"/>
          <w:i/>
          <w:iCs/>
          <w:color w:val="000000"/>
          <w:sz w:val="23"/>
          <w:szCs w:val="23"/>
        </w:rPr>
      </w:pPr>
    </w:p>
    <w:p w14:paraId="17D1FA8C" w14:textId="77777777" w:rsidR="00E24F7D" w:rsidRPr="002E0901" w:rsidRDefault="00E24F7D" w:rsidP="00E24F7D">
      <w:pPr>
        <w:rPr>
          <w:rFonts w:ascii="Corbel" w:hAnsi="Corbel"/>
          <w:i/>
          <w:iCs/>
          <w:color w:val="000000"/>
          <w:sz w:val="23"/>
          <w:szCs w:val="23"/>
        </w:rPr>
      </w:pPr>
    </w:p>
    <w:p w14:paraId="6D858E45"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37AFDCDC"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70B8BE0F"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7A6032FE"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579129B1"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76F94908"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5473C106"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77C0EC9A" w14:textId="77777777" w:rsidR="00E24F7D" w:rsidRPr="002E0901" w:rsidRDefault="00E24F7D" w:rsidP="00E24F7D">
      <w:pPr>
        <w:autoSpaceDE w:val="0"/>
        <w:autoSpaceDN w:val="0"/>
        <w:adjustRightInd w:val="0"/>
        <w:jc w:val="right"/>
        <w:rPr>
          <w:rFonts w:ascii="Corbel" w:hAnsi="Corbel"/>
          <w:i/>
          <w:iCs/>
          <w:color w:val="000000"/>
          <w:sz w:val="23"/>
          <w:szCs w:val="23"/>
        </w:rPr>
      </w:pPr>
    </w:p>
    <w:p w14:paraId="3F41BF97"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585FD035"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6EC35E9D"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58119350"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354D3BA8"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6EF65C78"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7C464986"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2F7F831B"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49D56C2A"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1BA35A6E"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64D0F943" w14:textId="77777777" w:rsidR="00E24F7D" w:rsidRDefault="00E24F7D" w:rsidP="00E24F7D">
      <w:pPr>
        <w:autoSpaceDE w:val="0"/>
        <w:autoSpaceDN w:val="0"/>
        <w:adjustRightInd w:val="0"/>
        <w:jc w:val="right"/>
        <w:rPr>
          <w:rFonts w:ascii="Corbel" w:hAnsi="Corbel"/>
          <w:b/>
          <w:bCs/>
          <w:color w:val="000000"/>
          <w:sz w:val="52"/>
          <w:szCs w:val="52"/>
        </w:rPr>
      </w:pPr>
    </w:p>
    <w:p w14:paraId="3FF76E3C" w14:textId="77777777" w:rsidR="00E24F7D" w:rsidRPr="002E0901" w:rsidRDefault="00E24F7D" w:rsidP="00E24F7D">
      <w:pPr>
        <w:autoSpaceDE w:val="0"/>
        <w:autoSpaceDN w:val="0"/>
        <w:adjustRightInd w:val="0"/>
        <w:jc w:val="right"/>
        <w:rPr>
          <w:rFonts w:ascii="Corbel" w:hAnsi="Corbel"/>
          <w:b/>
          <w:bCs/>
          <w:color w:val="000000"/>
          <w:sz w:val="52"/>
          <w:szCs w:val="52"/>
        </w:rPr>
      </w:pPr>
    </w:p>
    <w:p w14:paraId="124CC70C" w14:textId="77777777" w:rsidR="00E24F7D" w:rsidRPr="002E0901" w:rsidRDefault="00E24F7D" w:rsidP="00E24F7D">
      <w:pPr>
        <w:autoSpaceDE w:val="0"/>
        <w:autoSpaceDN w:val="0"/>
        <w:adjustRightInd w:val="0"/>
        <w:jc w:val="right"/>
        <w:rPr>
          <w:rFonts w:ascii="Corbel" w:hAnsi="Corbel"/>
          <w:color w:val="000000"/>
          <w:sz w:val="52"/>
          <w:szCs w:val="52"/>
        </w:rPr>
      </w:pPr>
      <w:r>
        <w:rPr>
          <w:rFonts w:ascii="Corbel" w:hAnsi="Corbel"/>
          <w:b/>
          <w:bCs/>
          <w:color w:val="000000"/>
          <w:sz w:val="52"/>
          <w:szCs w:val="52"/>
        </w:rPr>
        <w:t>Teklo je leto 2020</w:t>
      </w:r>
      <w:r w:rsidRPr="002E0901">
        <w:rPr>
          <w:rFonts w:ascii="Corbel" w:hAnsi="Corbel"/>
          <w:b/>
          <w:bCs/>
          <w:color w:val="000000"/>
          <w:sz w:val="52"/>
          <w:szCs w:val="52"/>
        </w:rPr>
        <w:t xml:space="preserve"> </w:t>
      </w:r>
    </w:p>
    <w:p w14:paraId="267CC345" w14:textId="77777777" w:rsidR="00E24F7D" w:rsidRPr="002E0901" w:rsidRDefault="00E24F7D" w:rsidP="00E24F7D">
      <w:pPr>
        <w:autoSpaceDE w:val="0"/>
        <w:autoSpaceDN w:val="0"/>
        <w:adjustRightInd w:val="0"/>
        <w:jc w:val="right"/>
        <w:rPr>
          <w:rFonts w:ascii="Corbel" w:hAnsi="Corbel"/>
          <w:color w:val="000000"/>
          <w:sz w:val="28"/>
          <w:szCs w:val="28"/>
        </w:rPr>
      </w:pPr>
      <w:r w:rsidRPr="002E0901">
        <w:rPr>
          <w:rFonts w:ascii="Corbel" w:hAnsi="Corbel"/>
          <w:color w:val="000000"/>
          <w:sz w:val="28"/>
          <w:szCs w:val="28"/>
        </w:rPr>
        <w:t xml:space="preserve">Zbirka elektronskih novic Slovenske univerze za tretje življenjsko obdobje, združenja za izobraževanje in družbeno vključenost </w:t>
      </w:r>
    </w:p>
    <w:p w14:paraId="1B5BF27A" w14:textId="77777777" w:rsidR="00E24F7D" w:rsidRPr="002E0901" w:rsidRDefault="00E24F7D" w:rsidP="00E24F7D">
      <w:pPr>
        <w:spacing w:after="200" w:line="276" w:lineRule="auto"/>
        <w:rPr>
          <w:rFonts w:ascii="Corbel" w:eastAsia="Calibri" w:hAnsi="Corbel"/>
          <w:sz w:val="28"/>
          <w:szCs w:val="28"/>
        </w:rPr>
      </w:pPr>
    </w:p>
    <w:p w14:paraId="317205F1" w14:textId="77777777" w:rsidR="00E24F7D" w:rsidRPr="002E0901" w:rsidRDefault="00E24F7D" w:rsidP="00E24F7D">
      <w:pPr>
        <w:spacing w:after="200" w:line="276" w:lineRule="auto"/>
        <w:rPr>
          <w:rFonts w:ascii="Corbel" w:eastAsia="Calibri" w:hAnsi="Corbel"/>
          <w:sz w:val="28"/>
          <w:szCs w:val="28"/>
        </w:rPr>
      </w:pPr>
    </w:p>
    <w:p w14:paraId="7E5ABD4C" w14:textId="77777777" w:rsidR="003240CF" w:rsidRDefault="00E24F7D" w:rsidP="00E24F7D">
      <w:pPr>
        <w:spacing w:after="200" w:line="276" w:lineRule="auto"/>
        <w:jc w:val="right"/>
        <w:rPr>
          <w:rFonts w:ascii="Corbel" w:eastAsia="Calibri" w:hAnsi="Corbel"/>
        </w:rPr>
      </w:pPr>
      <w:r w:rsidRPr="00205A18">
        <w:rPr>
          <w:rFonts w:ascii="Corbel" w:eastAsia="Calibri" w:hAnsi="Corbel"/>
        </w:rPr>
        <w:t>Ljubljana, februar 202</w:t>
      </w:r>
      <w:r w:rsidR="00205A18" w:rsidRPr="00205A18">
        <w:rPr>
          <w:rFonts w:ascii="Corbel" w:eastAsia="Calibri" w:hAnsi="Corbel"/>
        </w:rPr>
        <w:t>1</w:t>
      </w:r>
    </w:p>
    <w:p w14:paraId="7A1D0923" w14:textId="77777777" w:rsidR="00E24F7D" w:rsidRDefault="003240CF" w:rsidP="003240CF">
      <w:pPr>
        <w:spacing w:after="160" w:line="259" w:lineRule="auto"/>
        <w:rPr>
          <w:rFonts w:ascii="Corbel" w:eastAsia="Calibri" w:hAnsi="Corbel"/>
        </w:rPr>
      </w:pPr>
      <w:r>
        <w:rPr>
          <w:rFonts w:ascii="Corbel" w:eastAsia="Calibri" w:hAnsi="Corbel"/>
        </w:rPr>
        <w:br w:type="page"/>
      </w:r>
    </w:p>
    <w:p w14:paraId="46F47FB9" w14:textId="77777777" w:rsidR="003240CF" w:rsidRPr="003240CF" w:rsidRDefault="003240CF" w:rsidP="003240CF">
      <w:pPr>
        <w:spacing w:line="360" w:lineRule="auto"/>
        <w:rPr>
          <w:rFonts w:ascii="Corbel" w:hAnsi="Corbel"/>
        </w:rPr>
      </w:pPr>
      <w:r w:rsidRPr="003240CF">
        <w:rPr>
          <w:rFonts w:ascii="Corbel" w:hAnsi="Corbel"/>
        </w:rPr>
        <w:t xml:space="preserve">Dragi bralci, </w:t>
      </w:r>
    </w:p>
    <w:p w14:paraId="2CD4A75D" w14:textId="77777777" w:rsidR="003240CF" w:rsidRPr="003240CF" w:rsidRDefault="003240CF" w:rsidP="00F836F9">
      <w:pPr>
        <w:spacing w:line="240" w:lineRule="auto"/>
        <w:rPr>
          <w:rFonts w:ascii="Corbel" w:hAnsi="Corbel"/>
        </w:rPr>
      </w:pPr>
    </w:p>
    <w:p w14:paraId="75255560" w14:textId="77777777" w:rsidR="003240CF" w:rsidRPr="003240CF" w:rsidRDefault="003240CF" w:rsidP="003240CF">
      <w:pPr>
        <w:spacing w:line="360" w:lineRule="auto"/>
        <w:rPr>
          <w:rFonts w:ascii="Corbel" w:hAnsi="Corbel"/>
        </w:rPr>
      </w:pPr>
      <w:r w:rsidRPr="003240CF">
        <w:rPr>
          <w:rFonts w:ascii="Corbel" w:hAnsi="Corbel"/>
        </w:rPr>
        <w:t>leto poguma, solidarnosti, prilagajanja, učenja in inovacij, leto 20</w:t>
      </w:r>
      <w:r w:rsidR="008F011B">
        <w:rPr>
          <w:rFonts w:ascii="Corbel" w:hAnsi="Corbel"/>
        </w:rPr>
        <w:t>2</w:t>
      </w:r>
      <w:r w:rsidRPr="003240CF">
        <w:rPr>
          <w:rFonts w:ascii="Corbel" w:hAnsi="Corbel"/>
        </w:rPr>
        <w:t xml:space="preserve">0 je za nami. </w:t>
      </w:r>
      <w:r w:rsidRPr="003240CF">
        <w:rPr>
          <w:rFonts w:ascii="Corbel" w:hAnsi="Corbel"/>
          <w:b/>
        </w:rPr>
        <w:t>Teklo je.</w:t>
      </w:r>
      <w:r w:rsidRPr="003240CF">
        <w:rPr>
          <w:rFonts w:ascii="Corbel" w:hAnsi="Corbel"/>
        </w:rPr>
        <w:t xml:space="preserve"> </w:t>
      </w:r>
    </w:p>
    <w:p w14:paraId="344945BA" w14:textId="77777777" w:rsidR="003240CF" w:rsidRDefault="003240CF" w:rsidP="005D7B60">
      <w:pPr>
        <w:spacing w:line="360" w:lineRule="auto"/>
        <w:rPr>
          <w:rFonts w:ascii="Corbel" w:hAnsi="Corbel"/>
        </w:rPr>
      </w:pPr>
      <w:r w:rsidRPr="003240CF">
        <w:rPr>
          <w:rFonts w:ascii="Corbel" w:hAnsi="Corbel"/>
        </w:rPr>
        <w:t>V tem času je izšlo šest številk e-novic Slovenske univerze za tretje življenjsko obdobje, s katerimi smo želeli spodbujati vas in sebe, vas</w:t>
      </w:r>
      <w:r w:rsidR="0052443B">
        <w:rPr>
          <w:rFonts w:ascii="Corbel" w:hAnsi="Corbel"/>
        </w:rPr>
        <w:t xml:space="preserve"> informirati</w:t>
      </w:r>
      <w:r w:rsidRPr="00F836F9">
        <w:rPr>
          <w:rFonts w:ascii="Corbel" w:hAnsi="Corbel"/>
        </w:rPr>
        <w:t xml:space="preserve"> </w:t>
      </w:r>
      <w:r w:rsidRPr="003240CF">
        <w:rPr>
          <w:rFonts w:ascii="Corbel" w:hAnsi="Corbel"/>
        </w:rPr>
        <w:t xml:space="preserve">o dogodkih in dejavnostih mreže ter univerze za tretje življenjsko obdobje v Ljubljani. O mednarodnem sodelovanju in številnih projektih Slovenske UTŽO smo pisali, o vrednih inovacijah v domačem in mednarodnem okolju. Pisali smo o mednarodnih priznanjih, ki jih je univerza prejela (Španija, Nemčija, Bruselj). Pisali smo o sodelovanju s Filozofsko fakulteto v Ljubljani pri študijskem predmetu »Izobraževanje starejših«, ki nas prav posebej veseli. V drugem delu leta smo snemali filme, </w:t>
      </w:r>
      <w:r w:rsidRPr="0052443B">
        <w:rPr>
          <w:rFonts w:ascii="Corbel" w:hAnsi="Corbel"/>
        </w:rPr>
        <w:t xml:space="preserve">tudi takšne promocijske, ki so spodbujali k vpisu na univerze po Sloveniji. Pisali smo o mednarodnih konferencah, na katerih smo bili kot ključni govorniki ali udeleženci, o </w:t>
      </w:r>
      <w:r w:rsidR="004B0135">
        <w:rPr>
          <w:rFonts w:ascii="Corbel" w:hAnsi="Corbel"/>
        </w:rPr>
        <w:t>posvetu</w:t>
      </w:r>
      <w:r w:rsidRPr="0052443B">
        <w:rPr>
          <w:rFonts w:ascii="Corbel" w:hAnsi="Corbel"/>
        </w:rPr>
        <w:t xml:space="preserve">, ki smo </w:t>
      </w:r>
      <w:r w:rsidR="004B0135">
        <w:rPr>
          <w:rFonts w:ascii="Corbel" w:hAnsi="Corbel"/>
        </w:rPr>
        <w:t>ga</w:t>
      </w:r>
      <w:r w:rsidRPr="0052443B">
        <w:rPr>
          <w:rFonts w:ascii="Corbel" w:hAnsi="Corbel"/>
        </w:rPr>
        <w:t xml:space="preserve"> organizirali za članice mreže </w:t>
      </w:r>
      <w:r w:rsidR="00764AF7">
        <w:rPr>
          <w:rFonts w:ascii="Corbel" w:hAnsi="Corbel"/>
        </w:rPr>
        <w:t>Slovenska</w:t>
      </w:r>
      <w:r w:rsidR="00605ACD">
        <w:rPr>
          <w:rFonts w:ascii="Corbel" w:hAnsi="Corbel"/>
        </w:rPr>
        <w:t xml:space="preserve"> UTŽO</w:t>
      </w:r>
      <w:r w:rsidRPr="0052443B">
        <w:rPr>
          <w:rFonts w:ascii="Corbel" w:hAnsi="Corbel"/>
        </w:rPr>
        <w:t xml:space="preserve">. Tam in drugod smo govorili o digitalizaciji izobraževanja starejših. Poročali smo o tem, kako smo postavljali »Spletno univerzo za tretje </w:t>
      </w:r>
      <w:r w:rsidRPr="00764AF7">
        <w:rPr>
          <w:rFonts w:ascii="Corbel" w:hAnsi="Corbel"/>
        </w:rPr>
        <w:t xml:space="preserve">življenjsko obdobje« </w:t>
      </w:r>
      <w:r w:rsidR="000A5287">
        <w:rPr>
          <w:rFonts w:ascii="Corbel" w:hAnsi="Corbel"/>
        </w:rPr>
        <w:t>in</w:t>
      </w:r>
      <w:r w:rsidRPr="00764AF7">
        <w:rPr>
          <w:rFonts w:ascii="Corbel" w:hAnsi="Corbel"/>
        </w:rPr>
        <w:t xml:space="preserve"> »Spletno jezikovno</w:t>
      </w:r>
      <w:r w:rsidR="00343278">
        <w:rPr>
          <w:rFonts w:ascii="Corbel" w:hAnsi="Corbel"/>
        </w:rPr>
        <w:t xml:space="preserve"> univerzo</w:t>
      </w:r>
      <w:r w:rsidRPr="00764AF7">
        <w:rPr>
          <w:rFonts w:ascii="Corbel" w:hAnsi="Corbel"/>
        </w:rPr>
        <w:t>«, usposabljali mentorje</w:t>
      </w:r>
      <w:r w:rsidR="000A5287">
        <w:rPr>
          <w:rFonts w:ascii="Corbel" w:hAnsi="Corbel"/>
        </w:rPr>
        <w:t xml:space="preserve">, usposabljali </w:t>
      </w:r>
      <w:r w:rsidRPr="00764AF7">
        <w:rPr>
          <w:rFonts w:ascii="Corbel" w:hAnsi="Corbel"/>
        </w:rPr>
        <w:t>študente UTŽO Ljubljan</w:t>
      </w:r>
      <w:r w:rsidR="000A5287">
        <w:rPr>
          <w:rFonts w:ascii="Corbel" w:hAnsi="Corbel"/>
        </w:rPr>
        <w:t>a</w:t>
      </w:r>
      <w:r w:rsidRPr="00764AF7">
        <w:rPr>
          <w:rFonts w:ascii="Corbel" w:hAnsi="Corbel"/>
        </w:rPr>
        <w:t xml:space="preserve"> za spletno izobraževanje. Cel mesec september smo posvetili temu. Nismo pozabili na čas zaprtja države, ko smo se, takrat še polni optimizma, da bo korona odšla, kakor je prišla, tako</w:t>
      </w:r>
      <w:r w:rsidRPr="003240CF">
        <w:rPr>
          <w:rFonts w:ascii="Corbel" w:hAnsi="Corbel"/>
        </w:rPr>
        <w:t xml:space="preserve"> nepričakovano in nenadoma, posvečali kolumnam na portalu Moja</w:t>
      </w:r>
      <w:r w:rsidR="000A5287">
        <w:rPr>
          <w:rFonts w:ascii="Corbel" w:hAnsi="Corbel"/>
        </w:rPr>
        <w:t>L</w:t>
      </w:r>
      <w:r w:rsidRPr="003240CF">
        <w:rPr>
          <w:rFonts w:ascii="Corbel" w:hAnsi="Corbel"/>
        </w:rPr>
        <w:t xml:space="preserve">eta.si, kjer imamo svojo rubriko Učenje. Sodelovali smo z Mestnim muzejem Ljubljana in naši zapisi so se zapisali v njihov arhiv kot gradivo za prihodnje </w:t>
      </w:r>
      <w:r w:rsidRPr="00764AF7">
        <w:rPr>
          <w:rFonts w:ascii="Corbel" w:hAnsi="Corbel"/>
        </w:rPr>
        <w:t xml:space="preserve">muzejske razstave. Leto 2020 je bilo leto, ko smo bili še bolj v stiku z vami, četudi </w:t>
      </w:r>
      <w:r w:rsidR="007F56EF">
        <w:rPr>
          <w:rFonts w:ascii="Corbel" w:hAnsi="Corbel"/>
        </w:rPr>
        <w:t xml:space="preserve">pogosto </w:t>
      </w:r>
      <w:r w:rsidR="000A5287">
        <w:rPr>
          <w:rFonts w:ascii="Corbel" w:hAnsi="Corbel"/>
        </w:rPr>
        <w:t xml:space="preserve">zgolj </w:t>
      </w:r>
      <w:r w:rsidRPr="00764AF7">
        <w:rPr>
          <w:rFonts w:ascii="Corbel" w:hAnsi="Corbel"/>
        </w:rPr>
        <w:t xml:space="preserve">po </w:t>
      </w:r>
      <w:r w:rsidRPr="005B15B5">
        <w:rPr>
          <w:rFonts w:ascii="Corbel" w:hAnsi="Corbel"/>
        </w:rPr>
        <w:t>telefonu</w:t>
      </w:r>
      <w:r w:rsidR="000A5287">
        <w:rPr>
          <w:rFonts w:ascii="Corbel" w:hAnsi="Corbel"/>
        </w:rPr>
        <w:t xml:space="preserve"> ali elektronski pošti</w:t>
      </w:r>
      <w:r w:rsidRPr="005B15B5">
        <w:rPr>
          <w:rFonts w:ascii="Corbel" w:hAnsi="Corbel"/>
        </w:rPr>
        <w:t xml:space="preserve">. </w:t>
      </w:r>
      <w:r w:rsidR="005D7B60" w:rsidRPr="005B15B5">
        <w:rPr>
          <w:rFonts w:ascii="Corbel" w:hAnsi="Corbel"/>
        </w:rPr>
        <w:t>Tudi Inštitut za disleksijo in njegovo delovanje v razmerju s starši, otroki, odraslimi je našel prostor v naših zapisih.</w:t>
      </w:r>
      <w:r w:rsidR="00983E8E" w:rsidRPr="005B15B5">
        <w:rPr>
          <w:rFonts w:ascii="Corbel" w:hAnsi="Corbel"/>
        </w:rPr>
        <w:t xml:space="preserve"> </w:t>
      </w:r>
      <w:r w:rsidRPr="005B15B5">
        <w:rPr>
          <w:rFonts w:ascii="Corbel" w:hAnsi="Corbel"/>
        </w:rPr>
        <w:t>Bil je to čas, ko smo še bolj vihteli pero, se učili, delovali</w:t>
      </w:r>
      <w:r w:rsidRPr="003240CF">
        <w:rPr>
          <w:rFonts w:ascii="Corbel" w:hAnsi="Corbel"/>
        </w:rPr>
        <w:t xml:space="preserve"> v radijskih oddajah, prihajal</w:t>
      </w:r>
      <w:r>
        <w:rPr>
          <w:rFonts w:ascii="Corbel" w:hAnsi="Corbel"/>
        </w:rPr>
        <w:t>i</w:t>
      </w:r>
      <w:r w:rsidRPr="003240CF">
        <w:rPr>
          <w:rFonts w:ascii="Corbel" w:hAnsi="Corbel"/>
        </w:rPr>
        <w:t xml:space="preserve"> z webinarji k vam v goste. Marsikaj </w:t>
      </w:r>
      <w:r w:rsidRPr="00F836F9">
        <w:rPr>
          <w:rFonts w:ascii="Corbel" w:hAnsi="Corbel"/>
        </w:rPr>
        <w:t>novega smo v tem letu spoznali o sebi in drugih. Iskali smo rešitve, kajti krize so namenjene prav temu: da prekinemo s starim in se hitreje podamo v novo, pa četudi po Zoom-u in podobnih konferenčnih servisih ...</w:t>
      </w:r>
    </w:p>
    <w:p w14:paraId="7A04C22A" w14:textId="77777777" w:rsidR="003240CF" w:rsidRPr="003240CF" w:rsidRDefault="003240CF" w:rsidP="00817752">
      <w:pPr>
        <w:spacing w:line="240" w:lineRule="auto"/>
        <w:rPr>
          <w:rFonts w:ascii="Corbel" w:hAnsi="Corbel"/>
        </w:rPr>
      </w:pPr>
    </w:p>
    <w:p w14:paraId="2399BE0B" w14:textId="77777777" w:rsidR="003240CF" w:rsidRPr="003240CF" w:rsidRDefault="003240CF" w:rsidP="003240CF">
      <w:pPr>
        <w:spacing w:line="360" w:lineRule="auto"/>
        <w:rPr>
          <w:rFonts w:ascii="Corbel" w:hAnsi="Corbel"/>
        </w:rPr>
      </w:pPr>
      <w:r w:rsidRPr="00F836F9">
        <w:rPr>
          <w:rFonts w:ascii="Corbel" w:hAnsi="Corbel"/>
        </w:rPr>
        <w:t>Zanima</w:t>
      </w:r>
      <w:r w:rsidR="00F836F9" w:rsidRPr="00F836F9">
        <w:rPr>
          <w:rFonts w:ascii="Corbel" w:hAnsi="Corbel"/>
        </w:rPr>
        <w:t>lo</w:t>
      </w:r>
      <w:r w:rsidRPr="00F836F9">
        <w:rPr>
          <w:rFonts w:ascii="Corbel" w:hAnsi="Corbel"/>
        </w:rPr>
        <w:t xml:space="preserve"> nas</w:t>
      </w:r>
      <w:r w:rsidR="00F836F9" w:rsidRPr="00F836F9">
        <w:rPr>
          <w:rFonts w:ascii="Corbel" w:hAnsi="Corbel"/>
        </w:rPr>
        <w:t xml:space="preserve"> je</w:t>
      </w:r>
      <w:r w:rsidRPr="00F836F9">
        <w:rPr>
          <w:rFonts w:ascii="Corbel" w:hAnsi="Corbel"/>
        </w:rPr>
        <w:t xml:space="preserve">, kako že </w:t>
      </w:r>
      <w:r w:rsidRPr="003240CF">
        <w:rPr>
          <w:rFonts w:ascii="Corbel" w:hAnsi="Corbel"/>
        </w:rPr>
        <w:t>zdaj graditi »čas po«, »svet po«. Mislim, da nam ne bo težko, kajti vsemu navkljub se bomo</w:t>
      </w:r>
      <w:r>
        <w:rPr>
          <w:rFonts w:ascii="Corbel" w:hAnsi="Corbel"/>
        </w:rPr>
        <w:t xml:space="preserve"> </w:t>
      </w:r>
      <w:r w:rsidRPr="003240CF">
        <w:rPr>
          <w:rFonts w:ascii="Corbel" w:hAnsi="Corbel"/>
        </w:rPr>
        <w:t>kot zmeraj doslej obračali k ljudem</w:t>
      </w:r>
      <w:r w:rsidR="005B15B5">
        <w:rPr>
          <w:rFonts w:ascii="Corbel" w:hAnsi="Corbel"/>
        </w:rPr>
        <w:t>.</w:t>
      </w:r>
      <w:r w:rsidRPr="003240CF">
        <w:rPr>
          <w:rFonts w:ascii="Corbel" w:hAnsi="Corbel"/>
        </w:rPr>
        <w:t xml:space="preserve"> Njim smo zavezani. V 37-ih letih obstoja je </w:t>
      </w:r>
      <w:r>
        <w:rPr>
          <w:rFonts w:ascii="Corbel" w:hAnsi="Corbel"/>
        </w:rPr>
        <w:t xml:space="preserve">bila </w:t>
      </w:r>
      <w:r w:rsidRPr="003240CF">
        <w:rPr>
          <w:rFonts w:ascii="Corbel" w:hAnsi="Corbel"/>
        </w:rPr>
        <w:t>to zmeraj prava pot.</w:t>
      </w:r>
    </w:p>
    <w:p w14:paraId="5C1C7E57" w14:textId="77777777" w:rsidR="003240CF" w:rsidRPr="003240CF" w:rsidRDefault="003240CF" w:rsidP="00F836F9">
      <w:pPr>
        <w:spacing w:line="240" w:lineRule="auto"/>
        <w:ind w:left="6372"/>
        <w:rPr>
          <w:rFonts w:ascii="Corbel" w:hAnsi="Corbel"/>
        </w:rPr>
      </w:pPr>
      <w:r w:rsidRPr="003240CF">
        <w:rPr>
          <w:rFonts w:ascii="Corbel" w:hAnsi="Corbel"/>
        </w:rPr>
        <w:t>Dušana Findeisen</w:t>
      </w:r>
      <w:r w:rsidR="00F836F9">
        <w:rPr>
          <w:rFonts w:ascii="Corbel" w:hAnsi="Corbel"/>
        </w:rPr>
        <w:t>,</w:t>
      </w:r>
    </w:p>
    <w:p w14:paraId="4C27C159" w14:textId="77777777" w:rsidR="003240CF" w:rsidRPr="003240CF" w:rsidRDefault="003240CF" w:rsidP="00F836F9">
      <w:pPr>
        <w:spacing w:line="240" w:lineRule="auto"/>
        <w:rPr>
          <w:rFonts w:ascii="Corbel" w:hAnsi="Corbel"/>
        </w:rPr>
      </w:pPr>
      <w:r w:rsidRPr="003240CF">
        <w:rPr>
          <w:rFonts w:ascii="Corbel" w:hAnsi="Corbel"/>
        </w:rPr>
        <w:t xml:space="preserve">                                                                                                                                     </w:t>
      </w:r>
      <w:r w:rsidR="00F836F9">
        <w:rPr>
          <w:rFonts w:ascii="Corbel" w:hAnsi="Corbel"/>
        </w:rPr>
        <w:t>u</w:t>
      </w:r>
      <w:r w:rsidRPr="003240CF">
        <w:rPr>
          <w:rFonts w:ascii="Corbel" w:hAnsi="Corbel"/>
        </w:rPr>
        <w:t>rednica</w:t>
      </w:r>
    </w:p>
    <w:p w14:paraId="2C3142D5" w14:textId="77777777" w:rsidR="005D4733" w:rsidRDefault="005D4733" w:rsidP="00E24F7D">
      <w:pPr>
        <w:sectPr w:rsidR="005D4733" w:rsidSect="00437FA5">
          <w:footerReference w:type="default" r:id="rId8"/>
          <w:pgSz w:w="11906" w:h="16838"/>
          <w:pgMar w:top="1417" w:right="1417" w:bottom="1417" w:left="1417" w:header="708" w:footer="708" w:gutter="0"/>
          <w:cols w:space="708"/>
          <w:docGrid w:linePitch="360"/>
        </w:sectPr>
      </w:pPr>
    </w:p>
    <w:tbl>
      <w:tblPr>
        <w:tblW w:w="9286" w:type="dxa"/>
        <w:tblInd w:w="-72" w:type="dxa"/>
        <w:tblCellMar>
          <w:left w:w="0" w:type="dxa"/>
          <w:right w:w="0" w:type="dxa"/>
        </w:tblCellMar>
        <w:tblLook w:val="0000" w:firstRow="0" w:lastRow="0" w:firstColumn="0" w:lastColumn="0" w:noHBand="0" w:noVBand="0"/>
      </w:tblPr>
      <w:tblGrid>
        <w:gridCol w:w="9286"/>
      </w:tblGrid>
      <w:tr w:rsidR="00E24F7D" w:rsidRPr="00867FE0" w14:paraId="6C628B82" w14:textId="77777777" w:rsidTr="00437FA5">
        <w:tc>
          <w:tcPr>
            <w:tcW w:w="9286" w:type="dxa"/>
            <w:tcMar>
              <w:top w:w="0" w:type="dxa"/>
              <w:left w:w="70" w:type="dxa"/>
              <w:bottom w:w="0" w:type="dxa"/>
              <w:right w:w="70" w:type="dxa"/>
            </w:tcMar>
          </w:tcPr>
          <w:p w14:paraId="78DDB480" w14:textId="77777777" w:rsidR="00E24F7D" w:rsidRPr="00437FA5" w:rsidRDefault="00437FA5" w:rsidP="00437FA5">
            <w:pPr>
              <w:spacing w:after="200" w:line="276" w:lineRule="auto"/>
              <w:rPr>
                <w:rFonts w:ascii="Corbel" w:eastAsia="Calibri" w:hAnsi="Corbel"/>
                <w:b/>
                <w:bCs/>
                <w:sz w:val="28"/>
                <w:szCs w:val="28"/>
                <w:lang w:eastAsia="en-US"/>
              </w:rPr>
            </w:pPr>
            <w:r w:rsidRPr="00437FA5">
              <w:rPr>
                <w:rFonts w:ascii="Corbel" w:eastAsia="Calibri" w:hAnsi="Corbel"/>
                <w:b/>
                <w:bCs/>
                <w:sz w:val="28"/>
                <w:szCs w:val="28"/>
                <w:lang w:eastAsia="en-US"/>
              </w:rPr>
              <w:t>Novice U3-1 20</w:t>
            </w:r>
            <w:r>
              <w:rPr>
                <w:rFonts w:ascii="Corbel" w:eastAsia="Calibri" w:hAnsi="Corbel"/>
                <w:b/>
                <w:bCs/>
                <w:sz w:val="28"/>
                <w:szCs w:val="28"/>
                <w:lang w:eastAsia="en-US"/>
              </w:rPr>
              <w:t>20</w:t>
            </w:r>
          </w:p>
        </w:tc>
      </w:tr>
      <w:tr w:rsidR="00E24F7D" w:rsidRPr="00867FE0" w14:paraId="536FCAA5" w14:textId="77777777" w:rsidTr="00437FA5">
        <w:tc>
          <w:tcPr>
            <w:tcW w:w="9286" w:type="dxa"/>
            <w:tcMar>
              <w:top w:w="0" w:type="dxa"/>
              <w:left w:w="70" w:type="dxa"/>
              <w:bottom w:w="0" w:type="dxa"/>
              <w:right w:w="70" w:type="dxa"/>
            </w:tcMar>
          </w:tcPr>
          <w:p w14:paraId="1B8EE18E" w14:textId="77777777" w:rsidR="00E24F7D" w:rsidRPr="00502110" w:rsidRDefault="00E24F7D" w:rsidP="00437FA5"/>
        </w:tc>
      </w:tr>
      <w:tr w:rsidR="00E24F7D" w:rsidRPr="00867FE0" w14:paraId="4B967652" w14:textId="77777777" w:rsidTr="00437FA5">
        <w:tc>
          <w:tcPr>
            <w:tcW w:w="9286" w:type="dxa"/>
            <w:tcMar>
              <w:top w:w="0" w:type="dxa"/>
              <w:left w:w="70" w:type="dxa"/>
              <w:bottom w:w="0" w:type="dxa"/>
              <w:right w:w="70" w:type="dxa"/>
            </w:tcMar>
          </w:tcPr>
          <w:p w14:paraId="02BDEF6A" w14:textId="77777777" w:rsidR="00E24F7D" w:rsidRPr="00502110" w:rsidRDefault="00E24F7D" w:rsidP="00437FA5">
            <w:r>
              <w:rPr>
                <w:noProof/>
              </w:rPr>
              <w:drawing>
                <wp:inline distT="0" distB="0" distL="0" distR="0" wp14:anchorId="396752A8" wp14:editId="4BDABD8A">
                  <wp:extent cx="2124075" cy="1943100"/>
                  <wp:effectExtent l="0" t="0" r="9525" b="0"/>
                  <wp:docPr id="10" name="Slika 10" descr="Žokalj Je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okalj Jesi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1943100"/>
                          </a:xfrm>
                          <a:prstGeom prst="rect">
                            <a:avLst/>
                          </a:prstGeom>
                          <a:noFill/>
                          <a:ln>
                            <a:noFill/>
                          </a:ln>
                        </pic:spPr>
                      </pic:pic>
                    </a:graphicData>
                  </a:graphic>
                </wp:inline>
              </w:drawing>
            </w:r>
          </w:p>
        </w:tc>
      </w:tr>
      <w:tr w:rsidR="00E24F7D" w:rsidRPr="00867FE0" w14:paraId="2768BE47" w14:textId="77777777" w:rsidTr="00437FA5">
        <w:tc>
          <w:tcPr>
            <w:tcW w:w="9286" w:type="dxa"/>
            <w:tcMar>
              <w:top w:w="0" w:type="dxa"/>
              <w:left w:w="70" w:type="dxa"/>
              <w:bottom w:w="0" w:type="dxa"/>
              <w:right w:w="70" w:type="dxa"/>
            </w:tcMar>
          </w:tcPr>
          <w:p w14:paraId="66460633" w14:textId="77777777" w:rsidR="00E24F7D" w:rsidRPr="00502110" w:rsidRDefault="00E24F7D" w:rsidP="00437FA5">
            <w:r w:rsidRPr="002E6678">
              <w:rPr>
                <w:rFonts w:ascii="Corbel" w:hAnsi="Corbel"/>
                <w:b/>
                <w:bCs/>
                <w:color w:val="000000"/>
                <w:sz w:val="20"/>
                <w:szCs w:val="20"/>
              </w:rPr>
              <w:t>Z virtualne razstave na Facebook strani študentke UTŽO Bojane Žokalj Jesih</w:t>
            </w:r>
          </w:p>
        </w:tc>
      </w:tr>
      <w:tr w:rsidR="00E24F7D" w:rsidRPr="00867FE0" w14:paraId="7224248B" w14:textId="77777777" w:rsidTr="00437FA5">
        <w:tc>
          <w:tcPr>
            <w:tcW w:w="9286" w:type="dxa"/>
            <w:tcMar>
              <w:top w:w="0" w:type="dxa"/>
              <w:left w:w="70" w:type="dxa"/>
              <w:bottom w:w="0" w:type="dxa"/>
              <w:right w:w="70" w:type="dxa"/>
            </w:tcMar>
          </w:tcPr>
          <w:p w14:paraId="785864E9" w14:textId="77777777" w:rsidR="00E24F7D" w:rsidRPr="00502110" w:rsidRDefault="00E24F7D" w:rsidP="00437FA5"/>
        </w:tc>
      </w:tr>
      <w:tr w:rsidR="00E24F7D" w:rsidRPr="00867FE0" w14:paraId="250BEAB5" w14:textId="77777777" w:rsidTr="00437FA5">
        <w:tc>
          <w:tcPr>
            <w:tcW w:w="9286" w:type="dxa"/>
            <w:tcMar>
              <w:top w:w="0" w:type="dxa"/>
              <w:left w:w="70" w:type="dxa"/>
              <w:bottom w:w="0" w:type="dxa"/>
              <w:right w:w="70" w:type="dxa"/>
            </w:tcMar>
          </w:tcPr>
          <w:p w14:paraId="6F9AE9E5" w14:textId="77777777" w:rsidR="00E24F7D" w:rsidRPr="00502110" w:rsidRDefault="00E24F7D" w:rsidP="00437FA5">
            <w:r>
              <w:rPr>
                <w:rStyle w:val="fontstyle01"/>
              </w:rPr>
              <w:t>Učenje v časih virusa</w:t>
            </w:r>
            <w:r>
              <w:rPr>
                <w:rFonts w:ascii="Corbel" w:hAnsi="Corbel"/>
                <w:b/>
                <w:bCs/>
                <w:color w:val="833C0B"/>
              </w:rPr>
              <w:br/>
            </w:r>
            <w:r>
              <w:rPr>
                <w:rStyle w:val="fontstyle21"/>
              </w:rPr>
              <w:t xml:space="preserve">Študijska skupina </w:t>
            </w:r>
            <w:r>
              <w:rPr>
                <w:rStyle w:val="fontstyle31"/>
              </w:rPr>
              <w:t xml:space="preserve">Trgi, ulice in stavbe okoli nas </w:t>
            </w:r>
            <w:r>
              <w:rPr>
                <w:rStyle w:val="fontstyle21"/>
              </w:rPr>
              <w:t>je, denimo, vzpostavila lastno spletno stran,</w:t>
            </w:r>
            <w:r>
              <w:rPr>
                <w:rFonts w:ascii="Corbel" w:hAnsi="Corbel"/>
                <w:color w:val="000000"/>
              </w:rPr>
              <w:br/>
            </w:r>
            <w:r>
              <w:rPr>
                <w:rStyle w:val="fontstyle21"/>
              </w:rPr>
              <w:t>kjer pregledno beleži svoje raznolike dejavnosti. Tam bo objavljen tudi njen članek o</w:t>
            </w:r>
            <w:r>
              <w:rPr>
                <w:rFonts w:ascii="Corbel" w:hAnsi="Corbel"/>
                <w:color w:val="000000"/>
              </w:rPr>
              <w:br/>
            </w:r>
            <w:r>
              <w:rPr>
                <w:rStyle w:val="fontstyle21"/>
              </w:rPr>
              <w:t xml:space="preserve">svetlobi in starejših, ki je pravkar izšel v reviji </w:t>
            </w:r>
            <w:r>
              <w:rPr>
                <w:rStyle w:val="fontstyle31"/>
              </w:rPr>
              <w:t>Outsider</w:t>
            </w:r>
            <w:r>
              <w:rPr>
                <w:rStyle w:val="fontstyle21"/>
              </w:rPr>
              <w:t>. Študenti francoščine si med seboj</w:t>
            </w:r>
            <w:r>
              <w:rPr>
                <w:rFonts w:ascii="Corbel" w:hAnsi="Corbel"/>
                <w:color w:val="000000"/>
              </w:rPr>
              <w:br/>
            </w:r>
            <w:r>
              <w:rPr>
                <w:rStyle w:val="fontstyle21"/>
              </w:rPr>
              <w:t>izmenjujejo vredne spletne strani, denimo tisto iz Metropolitanske opere. V študijskih</w:t>
            </w:r>
            <w:r>
              <w:rPr>
                <w:rFonts w:ascii="Corbel" w:hAnsi="Corbel"/>
                <w:color w:val="000000"/>
              </w:rPr>
              <w:br/>
            </w:r>
            <w:r>
              <w:rPr>
                <w:rStyle w:val="fontstyle21"/>
              </w:rPr>
              <w:t>skupinah za medsebojne odnose prebirajo delo svoje mentorice prof. dr. Ane Krajnc</w:t>
            </w:r>
            <w:r>
              <w:rPr>
                <w:rFonts w:ascii="Corbel" w:hAnsi="Corbel"/>
                <w:color w:val="000000"/>
              </w:rPr>
              <w:br/>
            </w:r>
            <w:r>
              <w:rPr>
                <w:rStyle w:val="fontstyle31"/>
              </w:rPr>
              <w:t>Spoznaj sebe in druge</w:t>
            </w:r>
            <w:r>
              <w:rPr>
                <w:rStyle w:val="fontstyle21"/>
              </w:rPr>
              <w:t>. O delu razpravljajo z mentorico ind</w:t>
            </w:r>
            <w:r w:rsidR="00205A18">
              <w:rPr>
                <w:rStyle w:val="fontstyle21"/>
              </w:rPr>
              <w:t>i</w:t>
            </w:r>
            <w:r>
              <w:rPr>
                <w:rStyle w:val="fontstyle21"/>
              </w:rPr>
              <w:t>vidualno po telefonu ali skupinsko</w:t>
            </w:r>
            <w:r>
              <w:rPr>
                <w:rFonts w:ascii="Corbel" w:hAnsi="Corbel"/>
                <w:color w:val="000000"/>
              </w:rPr>
              <w:br/>
            </w:r>
            <w:r>
              <w:rPr>
                <w:rStyle w:val="fontstyle21"/>
              </w:rPr>
              <w:t>po Skypu. V študijski skupini za angleški jezik so se posvetili latinskim pregovorom v</w:t>
            </w:r>
            <w:r>
              <w:rPr>
                <w:rFonts w:ascii="Corbel" w:hAnsi="Corbel"/>
                <w:color w:val="000000"/>
              </w:rPr>
              <w:br/>
            </w:r>
            <w:r>
              <w:rPr>
                <w:rStyle w:val="fontstyle21"/>
              </w:rPr>
              <w:t>angleščini, sporazumevajo se po elektronski pošti. Študijske skupine uporabljajo Zoom</w:t>
            </w:r>
            <w:r>
              <w:rPr>
                <w:rFonts w:ascii="Corbel" w:hAnsi="Corbel"/>
                <w:color w:val="000000"/>
              </w:rPr>
              <w:br/>
            </w:r>
            <w:r>
              <w:rPr>
                <w:rStyle w:val="fontstyle21"/>
              </w:rPr>
              <w:t>(španščina), spletne učilnice, kot je Google Classroom (nemščina), študenti umetnostne</w:t>
            </w:r>
            <w:r>
              <w:rPr>
                <w:rFonts w:ascii="Corbel" w:hAnsi="Corbel"/>
                <w:color w:val="000000"/>
              </w:rPr>
              <w:br/>
            </w:r>
            <w:r>
              <w:rPr>
                <w:rStyle w:val="fontstyle21"/>
              </w:rPr>
              <w:t>zgodovine spoznavajo umetnost ob pomoči mentoričinih predstavitev »Powerpoint« …</w:t>
            </w:r>
          </w:p>
        </w:tc>
      </w:tr>
      <w:tr w:rsidR="00E24F7D" w:rsidRPr="00867FE0" w14:paraId="5C96EC1A" w14:textId="77777777" w:rsidTr="00437FA5">
        <w:tc>
          <w:tcPr>
            <w:tcW w:w="9286" w:type="dxa"/>
            <w:tcMar>
              <w:top w:w="0" w:type="dxa"/>
              <w:left w:w="70" w:type="dxa"/>
              <w:bottom w:w="0" w:type="dxa"/>
              <w:right w:w="70" w:type="dxa"/>
            </w:tcMar>
          </w:tcPr>
          <w:p w14:paraId="5537E69D" w14:textId="77777777" w:rsidR="00E24F7D" w:rsidRPr="00502110" w:rsidRDefault="00E24F7D" w:rsidP="00437FA5"/>
        </w:tc>
      </w:tr>
      <w:tr w:rsidR="00E24F7D" w:rsidRPr="00867FE0" w14:paraId="1FA42CCC" w14:textId="77777777" w:rsidTr="00437FA5">
        <w:tc>
          <w:tcPr>
            <w:tcW w:w="9286" w:type="dxa"/>
            <w:tcMar>
              <w:top w:w="0" w:type="dxa"/>
              <w:left w:w="70" w:type="dxa"/>
              <w:bottom w:w="0" w:type="dxa"/>
              <w:right w:w="70" w:type="dxa"/>
            </w:tcMar>
          </w:tcPr>
          <w:p w14:paraId="24EC7DD5" w14:textId="77777777" w:rsidR="00E24F7D" w:rsidRPr="00502110" w:rsidRDefault="00E24F7D" w:rsidP="00437FA5"/>
        </w:tc>
      </w:tr>
      <w:tr w:rsidR="00E24F7D" w:rsidRPr="00867FE0" w14:paraId="486A52EB" w14:textId="77777777" w:rsidTr="00437FA5">
        <w:tc>
          <w:tcPr>
            <w:tcW w:w="9286" w:type="dxa"/>
            <w:tcMar>
              <w:top w:w="0" w:type="dxa"/>
              <w:left w:w="70" w:type="dxa"/>
              <w:bottom w:w="0" w:type="dxa"/>
              <w:right w:w="70" w:type="dxa"/>
            </w:tcMar>
          </w:tcPr>
          <w:p w14:paraId="78574E78" w14:textId="77777777" w:rsidR="00E24F7D" w:rsidRPr="00502110" w:rsidRDefault="00E24F7D" w:rsidP="00437FA5"/>
        </w:tc>
      </w:tr>
      <w:tr w:rsidR="00E24F7D" w:rsidRPr="00867FE0" w14:paraId="290C5626" w14:textId="77777777" w:rsidTr="00437FA5">
        <w:tc>
          <w:tcPr>
            <w:tcW w:w="9286" w:type="dxa"/>
            <w:tcMar>
              <w:top w:w="0" w:type="dxa"/>
              <w:left w:w="70" w:type="dxa"/>
              <w:bottom w:w="0" w:type="dxa"/>
              <w:right w:w="70" w:type="dxa"/>
            </w:tcMar>
          </w:tcPr>
          <w:p w14:paraId="31FBEEFE" w14:textId="77777777" w:rsidR="00E24F7D" w:rsidRPr="00502110" w:rsidRDefault="00E24F7D" w:rsidP="00437FA5">
            <w:r>
              <w:rPr>
                <w:noProof/>
              </w:rPr>
              <w:drawing>
                <wp:inline distT="0" distB="0" distL="0" distR="0" wp14:anchorId="21A62E0D" wp14:editId="7F41772B">
                  <wp:extent cx="1743075" cy="2228850"/>
                  <wp:effectExtent l="0" t="0" r="9525" b="0"/>
                  <wp:docPr id="9" name="Slika 9" descr="Tatjana Bra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tjana Brag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2228850"/>
                          </a:xfrm>
                          <a:prstGeom prst="rect">
                            <a:avLst/>
                          </a:prstGeom>
                          <a:noFill/>
                          <a:ln>
                            <a:noFill/>
                          </a:ln>
                        </pic:spPr>
                      </pic:pic>
                    </a:graphicData>
                  </a:graphic>
                </wp:inline>
              </w:drawing>
            </w:r>
          </w:p>
        </w:tc>
      </w:tr>
      <w:tr w:rsidR="00E24F7D" w:rsidRPr="00867FE0" w14:paraId="2F8F6930" w14:textId="77777777" w:rsidTr="00437FA5">
        <w:tc>
          <w:tcPr>
            <w:tcW w:w="9286" w:type="dxa"/>
            <w:tcMar>
              <w:top w:w="0" w:type="dxa"/>
              <w:left w:w="70" w:type="dxa"/>
              <w:bottom w:w="0" w:type="dxa"/>
              <w:right w:w="70" w:type="dxa"/>
            </w:tcMar>
          </w:tcPr>
          <w:p w14:paraId="5951BB68" w14:textId="77777777" w:rsidR="00E24F7D" w:rsidRPr="009D5A25" w:rsidRDefault="00E24F7D" w:rsidP="00437FA5">
            <w:pPr>
              <w:rPr>
                <w:rFonts w:ascii="Corbel" w:hAnsi="Corbel"/>
                <w:b/>
                <w:sz w:val="20"/>
                <w:szCs w:val="20"/>
              </w:rPr>
            </w:pPr>
            <w:r w:rsidRPr="009D5A25">
              <w:rPr>
                <w:rFonts w:ascii="Corbel" w:hAnsi="Corbel"/>
                <w:b/>
                <w:sz w:val="20"/>
                <w:szCs w:val="20"/>
              </w:rPr>
              <w:t>Tatjana Bragin</w:t>
            </w:r>
          </w:p>
        </w:tc>
      </w:tr>
      <w:tr w:rsidR="00E24F7D" w:rsidRPr="00867FE0" w14:paraId="76AA8D4B" w14:textId="77777777" w:rsidTr="00437FA5">
        <w:tc>
          <w:tcPr>
            <w:tcW w:w="9286" w:type="dxa"/>
            <w:tcMar>
              <w:top w:w="0" w:type="dxa"/>
              <w:left w:w="70" w:type="dxa"/>
              <w:bottom w:w="0" w:type="dxa"/>
              <w:right w:w="70" w:type="dxa"/>
            </w:tcMar>
          </w:tcPr>
          <w:p w14:paraId="2BC31933" w14:textId="77777777" w:rsidR="00E24F7D" w:rsidRPr="00502110" w:rsidRDefault="00E24F7D" w:rsidP="00437FA5"/>
        </w:tc>
      </w:tr>
      <w:tr w:rsidR="00E24F7D" w:rsidRPr="00867FE0" w14:paraId="5569269C" w14:textId="77777777" w:rsidTr="00437FA5">
        <w:tc>
          <w:tcPr>
            <w:tcW w:w="9286" w:type="dxa"/>
            <w:tcMar>
              <w:top w:w="0" w:type="dxa"/>
              <w:left w:w="70" w:type="dxa"/>
              <w:bottom w:w="0" w:type="dxa"/>
              <w:right w:w="70" w:type="dxa"/>
            </w:tcMar>
          </w:tcPr>
          <w:p w14:paraId="07FB794D" w14:textId="77777777" w:rsidR="00E24F7D" w:rsidRPr="00502110" w:rsidRDefault="00E24F7D" w:rsidP="00437FA5">
            <w:r w:rsidRPr="002D1DD1">
              <w:rPr>
                <w:rFonts w:ascii="Corbel" w:hAnsi="Corbel"/>
                <w:b/>
                <w:bCs/>
                <w:color w:val="833C0B"/>
              </w:rPr>
              <w:t>Liebe Grüße aus Beljak. Prisrčne pozdrave pošilja Inštitut Queraum z Dunaja in Beljaka</w:t>
            </w:r>
            <w:r w:rsidRPr="002D1DD1">
              <w:rPr>
                <w:rFonts w:ascii="Corbel" w:hAnsi="Corbel"/>
                <w:b/>
                <w:bCs/>
                <w:color w:val="833C0B"/>
              </w:rPr>
              <w:br/>
              <w:t>Beljak, februar 2020</w:t>
            </w:r>
          </w:p>
        </w:tc>
      </w:tr>
      <w:tr w:rsidR="00E24F7D" w:rsidRPr="00867FE0" w14:paraId="6303B571" w14:textId="77777777" w:rsidTr="00437FA5">
        <w:tc>
          <w:tcPr>
            <w:tcW w:w="9286" w:type="dxa"/>
            <w:tcMar>
              <w:top w:w="0" w:type="dxa"/>
              <w:left w:w="70" w:type="dxa"/>
              <w:bottom w:w="0" w:type="dxa"/>
              <w:right w:w="70" w:type="dxa"/>
            </w:tcMar>
          </w:tcPr>
          <w:p w14:paraId="3DFB0BE2" w14:textId="77777777" w:rsidR="00E24F7D" w:rsidRPr="002D1DD1" w:rsidRDefault="00E24F7D" w:rsidP="00437FA5">
            <w:pPr>
              <w:rPr>
                <w:rFonts w:ascii="Corbel" w:hAnsi="Corbel"/>
                <w:b/>
                <w:bCs/>
                <w:color w:val="833C0B"/>
              </w:rPr>
            </w:pPr>
            <w:r w:rsidRPr="00857D4F">
              <w:rPr>
                <w:rFonts w:ascii="Corbel" w:hAnsi="Corbel"/>
                <w:color w:val="000000"/>
              </w:rPr>
              <w:t>V zadnjih dveh mesecih smo na Slovenski UTŽO skupaj s partnerji po Evropi osnovali vrsto</w:t>
            </w:r>
            <w:r w:rsidRPr="00857D4F">
              <w:rPr>
                <w:rFonts w:ascii="Corbel" w:hAnsi="Corbel"/>
                <w:color w:val="000000"/>
              </w:rPr>
              <w:br/>
              <w:t>projektov, katerih rezultate bi želeli prenesti v svoje izobraževalne programe ali nove</w:t>
            </w:r>
            <w:r w:rsidRPr="00857D4F">
              <w:rPr>
                <w:rFonts w:ascii="Corbel" w:hAnsi="Corbel"/>
                <w:color w:val="000000"/>
              </w:rPr>
              <w:br/>
              <w:t>socialne prakse. Tudi če ne bodo sprejeti - možnosti, da se to zgodi, je veliko - je dobro, da</w:t>
            </w:r>
            <w:r w:rsidRPr="00857D4F">
              <w:rPr>
                <w:rFonts w:ascii="Corbel" w:hAnsi="Corbel"/>
                <w:color w:val="000000"/>
              </w:rPr>
              <w:br/>
              <w:t xml:space="preserve">spoznamo njihove vsebine. </w:t>
            </w:r>
            <w:r w:rsidRPr="00857D4F">
              <w:rPr>
                <w:rFonts w:ascii="Corbel" w:hAnsi="Corbel"/>
                <w:i/>
                <w:iCs/>
                <w:color w:val="000000"/>
              </w:rPr>
              <w:t xml:space="preserve">Sanjska soseska </w:t>
            </w:r>
            <w:r w:rsidRPr="00857D4F">
              <w:rPr>
                <w:rFonts w:ascii="Corbel" w:hAnsi="Corbel"/>
                <w:color w:val="000000"/>
              </w:rPr>
              <w:t>je projekt, ki ga usklajuje avstrijski inštitut</w:t>
            </w:r>
            <w:r w:rsidRPr="00857D4F">
              <w:rPr>
                <w:rFonts w:ascii="Corbel" w:hAnsi="Corbel"/>
                <w:color w:val="000000"/>
              </w:rPr>
              <w:br/>
              <w:t>Queraum – Kultur und sozial Forschung.</w:t>
            </w:r>
            <w:r w:rsidRPr="002D1DD1">
              <w:rPr>
                <w:rFonts w:ascii="Corbel" w:hAnsi="Corbel"/>
                <w:color w:val="000000"/>
              </w:rPr>
              <w:t xml:space="preserve"> V Sloveniji ga bomo posvetili svojim nekdanjim</w:t>
            </w:r>
            <w:r w:rsidRPr="002D1DD1">
              <w:rPr>
                <w:rFonts w:ascii="Corbel" w:hAnsi="Corbel"/>
                <w:color w:val="000000"/>
              </w:rPr>
              <w:br/>
              <w:t>študentom in mentorjem, starim nad 60 let, ki jih je bolezen prikovala na domače okolje in</w:t>
            </w:r>
            <w:r w:rsidRPr="002D1DD1">
              <w:rPr>
                <w:rFonts w:ascii="Corbel" w:hAnsi="Corbel"/>
                <w:color w:val="000000"/>
              </w:rPr>
              <w:br/>
              <w:t>stanujejo v bližini Poljanske ceste. Dvanajst študentov bomo združili v dejavno mrežo. Člani</w:t>
            </w:r>
            <w:r w:rsidRPr="002D1DD1">
              <w:rPr>
                <w:rFonts w:ascii="Corbel" w:hAnsi="Corbel"/>
                <w:color w:val="000000"/>
              </w:rPr>
              <w:br/>
              <w:t>mreže bodo poiskali skupen umetnostni izraz, se med seboj povezali, si tudi pomagali. Te dni</w:t>
            </w:r>
            <w:r w:rsidRPr="002D1DD1">
              <w:rPr>
                <w:rFonts w:ascii="Corbel" w:hAnsi="Corbel"/>
                <w:color w:val="000000"/>
              </w:rPr>
              <w:br/>
              <w:t>vsi spoznavamo, kako težko je biti izločen iz javnega življenja. To izločenost nekaterih</w:t>
            </w:r>
            <w:r>
              <w:rPr>
                <w:rFonts w:ascii="Corbel" w:hAnsi="Corbel"/>
                <w:color w:val="000000"/>
              </w:rPr>
              <w:t xml:space="preserve"> </w:t>
            </w:r>
            <w:r w:rsidRPr="002D1DD1">
              <w:rPr>
                <w:rFonts w:ascii="Corbel" w:hAnsi="Corbel"/>
                <w:color w:val="000000"/>
              </w:rPr>
              <w:t>starejših bi na Slovenski UTŽO radi presegli. K sodelovanju vabimo tudi prostovoljce.</w:t>
            </w:r>
            <w:r w:rsidRPr="002D1DD1">
              <w:rPr>
                <w:rFonts w:ascii="Corbel" w:hAnsi="Corbel"/>
                <w:color w:val="000000"/>
              </w:rPr>
              <w:br/>
              <w:t>Slovenska UTŽO bo sodelovala z organizacijami v soseski, te pa bomo skupaj s svojimi člani</w:t>
            </w:r>
            <w:r w:rsidRPr="002D1DD1">
              <w:rPr>
                <w:rFonts w:ascii="Corbel" w:hAnsi="Corbel"/>
                <w:color w:val="000000"/>
              </w:rPr>
              <w:br/>
              <w:t>pomagale razumeti pridobljene raziskovalne rezultate. Raziskali bomo prednosti soseske</w:t>
            </w:r>
            <w:r>
              <w:rPr>
                <w:rFonts w:ascii="Corbel" w:hAnsi="Corbel"/>
                <w:color w:val="000000"/>
              </w:rPr>
              <w:t>.</w:t>
            </w:r>
          </w:p>
        </w:tc>
      </w:tr>
      <w:tr w:rsidR="00E24F7D" w:rsidRPr="00867FE0" w14:paraId="671DD748" w14:textId="77777777" w:rsidTr="00437FA5">
        <w:tc>
          <w:tcPr>
            <w:tcW w:w="9286" w:type="dxa"/>
            <w:tcMar>
              <w:top w:w="0" w:type="dxa"/>
              <w:left w:w="70" w:type="dxa"/>
              <w:bottom w:w="0" w:type="dxa"/>
              <w:right w:w="70" w:type="dxa"/>
            </w:tcMar>
          </w:tcPr>
          <w:p w14:paraId="20548FD0" w14:textId="77777777" w:rsidR="00E24F7D" w:rsidRPr="00502110" w:rsidRDefault="00E24F7D" w:rsidP="00437FA5"/>
        </w:tc>
      </w:tr>
      <w:tr w:rsidR="00E24F7D" w:rsidRPr="00867FE0" w14:paraId="5F06CD12" w14:textId="77777777" w:rsidTr="00437FA5">
        <w:tc>
          <w:tcPr>
            <w:tcW w:w="9286" w:type="dxa"/>
            <w:tcMar>
              <w:top w:w="0" w:type="dxa"/>
              <w:left w:w="70" w:type="dxa"/>
              <w:bottom w:w="0" w:type="dxa"/>
              <w:right w:w="70" w:type="dxa"/>
            </w:tcMar>
          </w:tcPr>
          <w:p w14:paraId="7ED8D240" w14:textId="77777777" w:rsidR="00E24F7D" w:rsidRPr="00502110" w:rsidRDefault="00E24F7D" w:rsidP="00437FA5">
            <w:r>
              <w:rPr>
                <w:noProof/>
              </w:rPr>
              <w:drawing>
                <wp:inline distT="0" distB="0" distL="0" distR="0" wp14:anchorId="0D85B3A5" wp14:editId="5D4980B4">
                  <wp:extent cx="2238375" cy="1514475"/>
                  <wp:effectExtent l="0" t="0" r="9525" b="9525"/>
                  <wp:docPr id="8" name="Slika 8" descr="Ilirska Bis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irska Bistr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514475"/>
                          </a:xfrm>
                          <a:prstGeom prst="rect">
                            <a:avLst/>
                          </a:prstGeom>
                          <a:noFill/>
                          <a:ln>
                            <a:noFill/>
                          </a:ln>
                        </pic:spPr>
                      </pic:pic>
                    </a:graphicData>
                  </a:graphic>
                </wp:inline>
              </w:drawing>
            </w:r>
          </w:p>
        </w:tc>
      </w:tr>
      <w:tr w:rsidR="00E24F7D" w:rsidRPr="00867FE0" w14:paraId="556C9290" w14:textId="77777777" w:rsidTr="00437FA5">
        <w:tc>
          <w:tcPr>
            <w:tcW w:w="9286" w:type="dxa"/>
            <w:tcMar>
              <w:top w:w="0" w:type="dxa"/>
              <w:left w:w="70" w:type="dxa"/>
              <w:bottom w:w="0" w:type="dxa"/>
              <w:right w:w="70" w:type="dxa"/>
            </w:tcMar>
          </w:tcPr>
          <w:p w14:paraId="22F61411" w14:textId="77777777" w:rsidR="00E24F7D" w:rsidRPr="00502110" w:rsidRDefault="00E24F7D" w:rsidP="00437FA5">
            <w:r w:rsidRPr="00E00AD7">
              <w:rPr>
                <w:rFonts w:ascii="Corbel" w:hAnsi="Corbel"/>
                <w:b/>
                <w:bCs/>
                <w:color w:val="000000"/>
                <w:sz w:val="20"/>
                <w:szCs w:val="20"/>
              </w:rPr>
              <w:t>Vir: UTŽO Ilirska Bistrica</w:t>
            </w:r>
          </w:p>
        </w:tc>
      </w:tr>
      <w:tr w:rsidR="00E24F7D" w:rsidRPr="00867FE0" w14:paraId="3A8F863D" w14:textId="77777777" w:rsidTr="00437FA5">
        <w:tc>
          <w:tcPr>
            <w:tcW w:w="9286" w:type="dxa"/>
            <w:tcMar>
              <w:top w:w="0" w:type="dxa"/>
              <w:left w:w="70" w:type="dxa"/>
              <w:bottom w:w="0" w:type="dxa"/>
              <w:right w:w="70" w:type="dxa"/>
            </w:tcMar>
          </w:tcPr>
          <w:p w14:paraId="413F759B" w14:textId="77777777" w:rsidR="00E24F7D" w:rsidRPr="00502110" w:rsidRDefault="00E24F7D" w:rsidP="00437FA5"/>
        </w:tc>
      </w:tr>
      <w:tr w:rsidR="00E24F7D" w:rsidRPr="00867FE0" w14:paraId="1E4B6578" w14:textId="77777777" w:rsidTr="00437FA5">
        <w:tc>
          <w:tcPr>
            <w:tcW w:w="9286" w:type="dxa"/>
            <w:tcMar>
              <w:top w:w="0" w:type="dxa"/>
              <w:left w:w="70" w:type="dxa"/>
              <w:bottom w:w="0" w:type="dxa"/>
              <w:right w:w="70" w:type="dxa"/>
            </w:tcMar>
          </w:tcPr>
          <w:p w14:paraId="2F1D9E37" w14:textId="77777777" w:rsidR="00E24F7D" w:rsidRPr="00502110" w:rsidRDefault="00E24F7D" w:rsidP="00437FA5">
            <w:r>
              <w:rPr>
                <w:rStyle w:val="fontstyle01"/>
              </w:rPr>
              <w:t>Kimono na UTŽO Ilirska Bistrica</w:t>
            </w:r>
            <w:r>
              <w:rPr>
                <w:rFonts w:ascii="Corbel" w:hAnsi="Corbel"/>
                <w:b/>
                <w:bCs/>
                <w:color w:val="833C0B"/>
              </w:rPr>
              <w:br/>
            </w:r>
            <w:r>
              <w:rPr>
                <w:rStyle w:val="fontstyle01"/>
              </w:rPr>
              <w:t>Ilirska Bistrica, januar 2020</w:t>
            </w:r>
            <w:r>
              <w:rPr>
                <w:rFonts w:ascii="Corbel" w:hAnsi="Corbel"/>
                <w:b/>
                <w:bCs/>
                <w:color w:val="833C0B"/>
              </w:rPr>
              <w:br/>
            </w:r>
            <w:r>
              <w:rPr>
                <w:rStyle w:val="fontstyle21"/>
              </w:rPr>
              <w:t>V okviru študijske skupine Zgodovina in kultura Japonske ter v sodelovanju z</w:t>
            </w:r>
            <w:r>
              <w:rPr>
                <w:rFonts w:ascii="Corbel" w:hAnsi="Corbel"/>
                <w:color w:val="000000"/>
              </w:rPr>
              <w:br/>
            </w:r>
            <w:r>
              <w:rPr>
                <w:rStyle w:val="fontstyle21"/>
              </w:rPr>
              <w:t>Veleposlaništvom Japonske so na UTŽO Ilirska Bistrica spoznavali kimono, simbol te</w:t>
            </w:r>
            <w:r>
              <w:rPr>
                <w:rFonts w:ascii="Corbel" w:hAnsi="Corbel"/>
                <w:color w:val="000000"/>
              </w:rPr>
              <w:br/>
            </w:r>
            <w:r>
              <w:rPr>
                <w:rStyle w:val="fontstyle21"/>
              </w:rPr>
              <w:t>dežele, utelešenje njene nacionalne kulture, tradicije in brezčasnosti. Številne so njegove</w:t>
            </w:r>
            <w:r>
              <w:rPr>
                <w:rFonts w:ascii="Corbel" w:hAnsi="Corbel"/>
                <w:color w:val="000000"/>
              </w:rPr>
              <w:br/>
            </w:r>
            <w:r>
              <w:rPr>
                <w:rStyle w:val="fontstyle21"/>
              </w:rPr>
              <w:t>slikarske upodobitve, grafike in fotografije, seveda tudi razstave.</w:t>
            </w:r>
          </w:p>
        </w:tc>
      </w:tr>
      <w:tr w:rsidR="00E24F7D" w:rsidRPr="00867FE0" w14:paraId="5547F24A" w14:textId="77777777" w:rsidTr="00437FA5">
        <w:tc>
          <w:tcPr>
            <w:tcW w:w="9286" w:type="dxa"/>
            <w:tcMar>
              <w:top w:w="0" w:type="dxa"/>
              <w:left w:w="70" w:type="dxa"/>
              <w:bottom w:w="0" w:type="dxa"/>
              <w:right w:w="70" w:type="dxa"/>
            </w:tcMar>
          </w:tcPr>
          <w:p w14:paraId="4D807CFE" w14:textId="77777777" w:rsidR="00E24F7D" w:rsidRPr="00502110" w:rsidRDefault="00E24F7D" w:rsidP="00437FA5"/>
        </w:tc>
      </w:tr>
      <w:tr w:rsidR="00E24F7D" w:rsidRPr="00867FE0" w14:paraId="24A41A39" w14:textId="77777777" w:rsidTr="00437FA5">
        <w:tc>
          <w:tcPr>
            <w:tcW w:w="9286" w:type="dxa"/>
            <w:tcMar>
              <w:top w:w="0" w:type="dxa"/>
              <w:left w:w="70" w:type="dxa"/>
              <w:bottom w:w="0" w:type="dxa"/>
              <w:right w:w="70" w:type="dxa"/>
            </w:tcMar>
          </w:tcPr>
          <w:p w14:paraId="4426EECD" w14:textId="77777777" w:rsidR="00E24F7D" w:rsidRPr="00502110" w:rsidRDefault="00E24F7D" w:rsidP="00437FA5">
            <w:r>
              <w:rPr>
                <w:noProof/>
              </w:rPr>
              <w:drawing>
                <wp:inline distT="0" distB="0" distL="0" distR="0" wp14:anchorId="67DB6955" wp14:editId="6764C9F4">
                  <wp:extent cx="2524125" cy="1076325"/>
                  <wp:effectExtent l="0" t="0" r="9525" b="9525"/>
                  <wp:docPr id="7" name="Slika 7" descr="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1076325"/>
                          </a:xfrm>
                          <a:prstGeom prst="rect">
                            <a:avLst/>
                          </a:prstGeom>
                          <a:noFill/>
                          <a:ln>
                            <a:noFill/>
                          </a:ln>
                        </pic:spPr>
                      </pic:pic>
                    </a:graphicData>
                  </a:graphic>
                </wp:inline>
              </w:drawing>
            </w:r>
          </w:p>
        </w:tc>
      </w:tr>
      <w:tr w:rsidR="00E24F7D" w:rsidRPr="00867FE0" w14:paraId="6C2EFF8D" w14:textId="77777777" w:rsidTr="00437FA5">
        <w:tc>
          <w:tcPr>
            <w:tcW w:w="9286" w:type="dxa"/>
            <w:tcMar>
              <w:top w:w="0" w:type="dxa"/>
              <w:left w:w="70" w:type="dxa"/>
              <w:bottom w:w="0" w:type="dxa"/>
              <w:right w:w="70" w:type="dxa"/>
            </w:tcMar>
          </w:tcPr>
          <w:p w14:paraId="468EB7D3" w14:textId="77777777" w:rsidR="00E24F7D" w:rsidRDefault="00E24F7D" w:rsidP="00437FA5"/>
        </w:tc>
      </w:tr>
      <w:tr w:rsidR="00E24F7D" w:rsidRPr="00867FE0" w14:paraId="6BC05946" w14:textId="77777777" w:rsidTr="00437FA5">
        <w:tc>
          <w:tcPr>
            <w:tcW w:w="9286" w:type="dxa"/>
            <w:tcMar>
              <w:top w:w="0" w:type="dxa"/>
              <w:left w:w="70" w:type="dxa"/>
              <w:bottom w:w="0" w:type="dxa"/>
              <w:right w:w="70" w:type="dxa"/>
            </w:tcMar>
          </w:tcPr>
          <w:p w14:paraId="620EC59F" w14:textId="77777777" w:rsidR="00E24F7D" w:rsidRPr="00502110" w:rsidRDefault="00E24F7D" w:rsidP="00205A18">
            <w:r w:rsidRPr="00E00AD7">
              <w:rPr>
                <w:rFonts w:ascii="Corbel" w:hAnsi="Corbel"/>
                <w:b/>
                <w:bCs/>
                <w:color w:val="833C0B"/>
              </w:rPr>
              <w:t>Bosi. Obuti. Sezuti. Bralni večer ustvarjalnega pisanja</w:t>
            </w:r>
            <w:r w:rsidRPr="00E00AD7">
              <w:rPr>
                <w:rFonts w:ascii="Corbel" w:hAnsi="Corbel"/>
                <w:b/>
                <w:bCs/>
                <w:color w:val="833C0B"/>
              </w:rPr>
              <w:br/>
              <w:t>Ljubljana, 19. januar 2020</w:t>
            </w:r>
            <w:r w:rsidRPr="00E00AD7">
              <w:rPr>
                <w:rFonts w:ascii="Corbel" w:hAnsi="Corbel"/>
                <w:b/>
                <w:bCs/>
                <w:color w:val="833C0B"/>
              </w:rPr>
              <w:br/>
            </w:r>
            <w:r w:rsidRPr="00E00AD7">
              <w:rPr>
                <w:rFonts w:ascii="Corbel" w:hAnsi="Corbel"/>
                <w:color w:val="000000"/>
              </w:rPr>
              <w:t>Člani študijskih krožkov za ustvarjalno pisanje na UTŽO Ljubljana (mentorica Neli Filipi</w:t>
            </w:r>
            <w:r w:rsidR="00205A18">
              <w:rPr>
                <w:rFonts w:ascii="Corbel" w:hAnsi="Corbel"/>
                <w:color w:val="000000"/>
              </w:rPr>
              <w:t>č</w:t>
            </w:r>
            <w:r w:rsidRPr="00E00AD7">
              <w:rPr>
                <w:rFonts w:ascii="Corbel" w:hAnsi="Corbel"/>
                <w:color w:val="000000"/>
              </w:rPr>
              <w:t>) so</w:t>
            </w:r>
            <w:r w:rsidRPr="00E00AD7">
              <w:rPr>
                <w:rFonts w:ascii="Corbel" w:hAnsi="Corbel"/>
                <w:color w:val="000000"/>
              </w:rPr>
              <w:br/>
              <w:t xml:space="preserve">soustvarili razstavo </w:t>
            </w:r>
            <w:r w:rsidRPr="00E00AD7">
              <w:rPr>
                <w:rFonts w:ascii="Corbel" w:hAnsi="Corbel"/>
                <w:i/>
                <w:iCs/>
                <w:color w:val="000000"/>
              </w:rPr>
              <w:t>Bosi. Obuti. Sezuti.</w:t>
            </w:r>
            <w:r w:rsidRPr="00E00AD7">
              <w:rPr>
                <w:rFonts w:ascii="Corbel" w:hAnsi="Corbel"/>
                <w:color w:val="000000"/>
              </w:rPr>
              <w:t>, ki je na ogled v Slovenskem etnografskem muzeju.</w:t>
            </w:r>
            <w:r w:rsidRPr="00E00AD7">
              <w:rPr>
                <w:rFonts w:ascii="Corbel" w:hAnsi="Corbel"/>
                <w:color w:val="000000"/>
              </w:rPr>
              <w:br/>
              <w:t xml:space="preserve">Napisali so zbirko literarnih prispevkov z naslovom </w:t>
            </w:r>
            <w:r w:rsidRPr="00E00AD7">
              <w:rPr>
                <w:rFonts w:ascii="Corbel" w:hAnsi="Corbel"/>
                <w:i/>
                <w:iCs/>
                <w:color w:val="000000"/>
              </w:rPr>
              <w:t xml:space="preserve">Zgodbe prehojenih poti </w:t>
            </w:r>
            <w:r w:rsidRPr="00E00AD7">
              <w:rPr>
                <w:rFonts w:ascii="Corbel" w:hAnsi="Corbel"/>
                <w:color w:val="000000"/>
              </w:rPr>
              <w:t xml:space="preserve">in jo </w:t>
            </w:r>
            <w:r w:rsidRPr="00E00AD7">
              <w:rPr>
                <w:rFonts w:ascii="Corbel" w:hAnsi="Corbel"/>
                <w:i/>
                <w:iCs/>
                <w:color w:val="000000"/>
              </w:rPr>
              <w:t>p</w:t>
            </w:r>
            <w:r w:rsidRPr="00E00AD7">
              <w:rPr>
                <w:rFonts w:ascii="Corbel" w:hAnsi="Corbel"/>
                <w:color w:val="000000"/>
              </w:rPr>
              <w:t>redstavili na</w:t>
            </w:r>
            <w:r w:rsidRPr="00E00AD7">
              <w:rPr>
                <w:rFonts w:ascii="Corbel" w:hAnsi="Corbel"/>
                <w:color w:val="000000"/>
              </w:rPr>
              <w:br/>
              <w:t xml:space="preserve">bralnem večeru v tem muzeju. Več: </w:t>
            </w:r>
            <w:r w:rsidRPr="00E00AD7">
              <w:rPr>
                <w:rFonts w:ascii="Corbel" w:hAnsi="Corbel"/>
                <w:color w:val="0000FF"/>
              </w:rPr>
              <w:t>http://www.utzo.si/knjiznica/publikacije/</w:t>
            </w:r>
          </w:p>
        </w:tc>
      </w:tr>
      <w:tr w:rsidR="00E24F7D" w:rsidRPr="00867FE0" w14:paraId="6ECEA703" w14:textId="77777777" w:rsidTr="00437FA5">
        <w:tc>
          <w:tcPr>
            <w:tcW w:w="9286" w:type="dxa"/>
            <w:tcMar>
              <w:top w:w="0" w:type="dxa"/>
              <w:left w:w="70" w:type="dxa"/>
              <w:bottom w:w="0" w:type="dxa"/>
              <w:right w:w="70" w:type="dxa"/>
            </w:tcMar>
          </w:tcPr>
          <w:p w14:paraId="4D2DBD94" w14:textId="77777777" w:rsidR="00E24F7D" w:rsidRPr="00502110" w:rsidRDefault="00E24F7D" w:rsidP="00437FA5"/>
        </w:tc>
      </w:tr>
      <w:tr w:rsidR="00E24F7D" w:rsidRPr="00867FE0" w14:paraId="15EFB3B9" w14:textId="77777777" w:rsidTr="00437FA5">
        <w:tc>
          <w:tcPr>
            <w:tcW w:w="9286" w:type="dxa"/>
            <w:tcMar>
              <w:top w:w="0" w:type="dxa"/>
              <w:left w:w="70" w:type="dxa"/>
              <w:bottom w:w="0" w:type="dxa"/>
              <w:right w:w="70" w:type="dxa"/>
            </w:tcMar>
          </w:tcPr>
          <w:p w14:paraId="08EA0C8A" w14:textId="77777777" w:rsidR="00E24F7D" w:rsidRPr="00502110" w:rsidRDefault="00E24F7D" w:rsidP="00437FA5">
            <w:r>
              <w:rPr>
                <w:noProof/>
              </w:rPr>
              <w:drawing>
                <wp:inline distT="0" distB="0" distL="0" distR="0" wp14:anchorId="20A47AF2" wp14:editId="610D5F91">
                  <wp:extent cx="923925" cy="895350"/>
                  <wp:effectExtent l="0" t="0" r="9525" b="0"/>
                  <wp:docPr id="6" name="Slika 6" descr="Be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tr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95350"/>
                          </a:xfrm>
                          <a:prstGeom prst="rect">
                            <a:avLst/>
                          </a:prstGeom>
                          <a:noFill/>
                          <a:ln>
                            <a:noFill/>
                          </a:ln>
                        </pic:spPr>
                      </pic:pic>
                    </a:graphicData>
                  </a:graphic>
                </wp:inline>
              </w:drawing>
            </w:r>
          </w:p>
        </w:tc>
      </w:tr>
      <w:tr w:rsidR="00E24F7D" w:rsidRPr="00867FE0" w14:paraId="3521FECB" w14:textId="77777777" w:rsidTr="00437FA5">
        <w:tc>
          <w:tcPr>
            <w:tcW w:w="9286" w:type="dxa"/>
            <w:tcMar>
              <w:top w:w="0" w:type="dxa"/>
              <w:left w:w="70" w:type="dxa"/>
              <w:bottom w:w="0" w:type="dxa"/>
              <w:right w:w="70" w:type="dxa"/>
            </w:tcMar>
          </w:tcPr>
          <w:p w14:paraId="27CE6C6B" w14:textId="77777777" w:rsidR="00E24F7D" w:rsidRPr="00E00AD7" w:rsidRDefault="00E24F7D" w:rsidP="00437FA5">
            <w:pPr>
              <w:spacing w:line="240" w:lineRule="auto"/>
              <w:rPr>
                <w:rFonts w:ascii="Corbel" w:hAnsi="Corbel"/>
                <w:b/>
                <w:bCs/>
                <w:color w:val="000000"/>
                <w:sz w:val="20"/>
                <w:szCs w:val="20"/>
              </w:rPr>
            </w:pPr>
            <w:r w:rsidRPr="00E00AD7">
              <w:rPr>
                <w:rFonts w:ascii="Corbel" w:hAnsi="Corbel"/>
                <w:b/>
                <w:bCs/>
                <w:color w:val="000000"/>
                <w:sz w:val="20"/>
                <w:szCs w:val="20"/>
              </w:rPr>
              <w:t>Beatrice Sauvageot: Nasvidenje disleksija, 2015</w:t>
            </w:r>
          </w:p>
        </w:tc>
      </w:tr>
      <w:tr w:rsidR="00E24F7D" w:rsidRPr="00867FE0" w14:paraId="34E8D25A" w14:textId="77777777" w:rsidTr="00437FA5">
        <w:tc>
          <w:tcPr>
            <w:tcW w:w="9286" w:type="dxa"/>
            <w:tcMar>
              <w:top w:w="0" w:type="dxa"/>
              <w:left w:w="70" w:type="dxa"/>
              <w:bottom w:w="0" w:type="dxa"/>
              <w:right w:w="70" w:type="dxa"/>
            </w:tcMar>
          </w:tcPr>
          <w:p w14:paraId="743874E1" w14:textId="77777777" w:rsidR="00E24F7D" w:rsidRPr="00502110" w:rsidRDefault="00E24F7D" w:rsidP="00437FA5">
            <w:r w:rsidRPr="00E00AD7">
              <w:rPr>
                <w:rFonts w:ascii="Corbel" w:hAnsi="Corbel"/>
                <w:b/>
                <w:bCs/>
                <w:color w:val="000000"/>
                <w:sz w:val="20"/>
                <w:szCs w:val="20"/>
              </w:rPr>
              <w:t>Pariz: Robert Lafont</w:t>
            </w:r>
          </w:p>
        </w:tc>
      </w:tr>
      <w:tr w:rsidR="00E24F7D" w:rsidRPr="00867FE0" w14:paraId="75A717F6" w14:textId="77777777" w:rsidTr="00437FA5">
        <w:tc>
          <w:tcPr>
            <w:tcW w:w="9286" w:type="dxa"/>
            <w:tcMar>
              <w:top w:w="0" w:type="dxa"/>
              <w:left w:w="70" w:type="dxa"/>
              <w:bottom w:w="0" w:type="dxa"/>
              <w:right w:w="70" w:type="dxa"/>
            </w:tcMar>
          </w:tcPr>
          <w:p w14:paraId="62DA8ED9" w14:textId="77777777" w:rsidR="00E24F7D" w:rsidRPr="00502110" w:rsidRDefault="00E24F7D" w:rsidP="00437FA5">
            <w:r>
              <w:rPr>
                <w:rStyle w:val="fontstyle01"/>
              </w:rPr>
              <w:t>Na Inštitutu za disleksijo in nato še v Enajsti šoli v knjigarni so se poslovili od disleksije</w:t>
            </w:r>
            <w:r>
              <w:rPr>
                <w:rFonts w:ascii="Corbel" w:hAnsi="Corbel"/>
                <w:b/>
                <w:bCs/>
                <w:color w:val="833C0B"/>
              </w:rPr>
              <w:br/>
            </w:r>
            <w:r>
              <w:rPr>
                <w:rStyle w:val="fontstyle01"/>
              </w:rPr>
              <w:t>Ljubljana, 7. januar 2020</w:t>
            </w:r>
            <w:r>
              <w:rPr>
                <w:rFonts w:ascii="Corbel" w:hAnsi="Corbel"/>
                <w:b/>
                <w:bCs/>
                <w:color w:val="833C0B"/>
              </w:rPr>
              <w:br/>
            </w:r>
            <w:r>
              <w:rPr>
                <w:rStyle w:val="fontstyle21"/>
              </w:rPr>
              <w:t>Beatrice Sauvageot je ortofonistka s specializacijo iz nevrologije ter avtorica dela</w:t>
            </w:r>
            <w:r>
              <w:rPr>
                <w:rFonts w:ascii="Corbel" w:hAnsi="Corbel"/>
                <w:color w:val="000000"/>
              </w:rPr>
              <w:br/>
            </w:r>
            <w:r>
              <w:rPr>
                <w:rStyle w:val="fontstyle21"/>
              </w:rPr>
              <w:t xml:space="preserve">“Nasvidenje disleksija”. Že trideset let vodi društvo </w:t>
            </w:r>
            <w:r>
              <w:rPr>
                <w:rStyle w:val="fontstyle31"/>
              </w:rPr>
              <w:t>Na potenco Dis</w:t>
            </w:r>
            <w:r>
              <w:rPr>
                <w:rStyle w:val="fontstyle21"/>
              </w:rPr>
              <w:t>. Opazuje osebe z</w:t>
            </w:r>
            <w:r>
              <w:rPr>
                <w:rFonts w:ascii="Corbel" w:hAnsi="Corbel"/>
                <w:color w:val="000000"/>
              </w:rPr>
              <w:br/>
            </w:r>
            <w:r>
              <w:rPr>
                <w:rStyle w:val="fontstyle21"/>
              </w:rPr>
              <w:t>disleksijo, otroke, mlade, odrasle. Njen izvirni prispevek? Odkritje nevrološkega jezika in</w:t>
            </w:r>
            <w:r>
              <w:rPr>
                <w:rFonts w:ascii="Corbel" w:hAnsi="Corbel"/>
                <w:color w:val="000000"/>
              </w:rPr>
              <w:br/>
            </w:r>
            <w:r>
              <w:rPr>
                <w:rStyle w:val="fontstyle21"/>
              </w:rPr>
              <w:t>abecede, poleg nam znanega naravnega jezika. Zvedeli smo, da je disleksija posledica</w:t>
            </w:r>
            <w:r>
              <w:rPr>
                <w:rFonts w:ascii="Corbel" w:hAnsi="Corbel"/>
                <w:color w:val="000000"/>
              </w:rPr>
              <w:br/>
            </w:r>
            <w:r>
              <w:rPr>
                <w:rStyle w:val="fontstyle21"/>
              </w:rPr>
              <w:t>prizadete glasovne komponente jezika. Oseba z disleksijo ne zasliši pomena. Zato naj bo</w:t>
            </w:r>
            <w:r>
              <w:rPr>
                <w:rFonts w:ascii="Corbel" w:hAnsi="Corbel"/>
                <w:color w:val="000000"/>
              </w:rPr>
              <w:br/>
            </w:r>
            <w:r>
              <w:rPr>
                <w:rStyle w:val="fontstyle21"/>
              </w:rPr>
              <w:t>glasno branje staršev ritmično in s pomenskimi poudarki. Osebe z disleksijo se (lahko)</w:t>
            </w:r>
            <w:r>
              <w:rPr>
                <w:rFonts w:ascii="Corbel" w:hAnsi="Corbel"/>
                <w:color w:val="000000"/>
              </w:rPr>
              <w:br/>
            </w:r>
            <w:r>
              <w:rPr>
                <w:rStyle w:val="fontstyle21"/>
              </w:rPr>
              <w:t>najbolje učijo na avtobusu, vlaku, skratka v mobilnem okolju ali na prostem. Inštitut</w:t>
            </w:r>
            <w:r>
              <w:rPr>
                <w:rFonts w:ascii="Corbel" w:hAnsi="Corbel"/>
                <w:color w:val="000000"/>
              </w:rPr>
              <w:br/>
            </w:r>
            <w:r>
              <w:rPr>
                <w:rStyle w:val="fontstyle21"/>
              </w:rPr>
              <w:t>pripravlja tudi prvi tabor za osebe z disleksijo in njihove starše.</w:t>
            </w:r>
          </w:p>
        </w:tc>
      </w:tr>
      <w:tr w:rsidR="00E24F7D" w:rsidRPr="00867FE0" w14:paraId="446E767F" w14:textId="77777777" w:rsidTr="00437FA5">
        <w:tc>
          <w:tcPr>
            <w:tcW w:w="9286" w:type="dxa"/>
            <w:tcMar>
              <w:top w:w="0" w:type="dxa"/>
              <w:left w:w="70" w:type="dxa"/>
              <w:bottom w:w="0" w:type="dxa"/>
              <w:right w:w="70" w:type="dxa"/>
            </w:tcMar>
          </w:tcPr>
          <w:p w14:paraId="264F1F3F" w14:textId="77777777" w:rsidR="00E24F7D" w:rsidRPr="00502110" w:rsidRDefault="00E24F7D" w:rsidP="00437FA5"/>
        </w:tc>
      </w:tr>
      <w:tr w:rsidR="00E24F7D" w:rsidRPr="00867FE0" w14:paraId="05C5EBD0" w14:textId="77777777" w:rsidTr="00437FA5">
        <w:tc>
          <w:tcPr>
            <w:tcW w:w="9286" w:type="dxa"/>
            <w:tcMar>
              <w:top w:w="0" w:type="dxa"/>
              <w:left w:w="70" w:type="dxa"/>
              <w:bottom w:w="0" w:type="dxa"/>
              <w:right w:w="70" w:type="dxa"/>
            </w:tcMar>
          </w:tcPr>
          <w:p w14:paraId="5CC4D255" w14:textId="77777777" w:rsidR="00E24F7D" w:rsidRPr="00502110" w:rsidRDefault="00E24F7D" w:rsidP="00437FA5">
            <w:r>
              <w:rPr>
                <w:noProof/>
              </w:rPr>
              <w:drawing>
                <wp:inline distT="0" distB="0" distL="0" distR="0" wp14:anchorId="59182CB8" wp14:editId="0F787007">
                  <wp:extent cx="1981200" cy="1095375"/>
                  <wp:effectExtent l="0" t="0" r="0" b="9525"/>
                  <wp:docPr id="5" name="Slika 5" descr="Ka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l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095375"/>
                          </a:xfrm>
                          <a:prstGeom prst="rect">
                            <a:avLst/>
                          </a:prstGeom>
                          <a:noFill/>
                          <a:ln>
                            <a:noFill/>
                          </a:ln>
                        </pic:spPr>
                      </pic:pic>
                    </a:graphicData>
                  </a:graphic>
                </wp:inline>
              </w:drawing>
            </w:r>
          </w:p>
        </w:tc>
      </w:tr>
      <w:tr w:rsidR="00E24F7D" w:rsidRPr="00867FE0" w14:paraId="77170D28" w14:textId="77777777" w:rsidTr="00437FA5">
        <w:tc>
          <w:tcPr>
            <w:tcW w:w="9286" w:type="dxa"/>
            <w:tcMar>
              <w:top w:w="0" w:type="dxa"/>
              <w:left w:w="70" w:type="dxa"/>
              <w:bottom w:w="0" w:type="dxa"/>
              <w:right w:w="70" w:type="dxa"/>
            </w:tcMar>
          </w:tcPr>
          <w:p w14:paraId="14F43161" w14:textId="77777777" w:rsidR="00E24F7D" w:rsidRPr="00502110" w:rsidRDefault="00E24F7D" w:rsidP="00437FA5">
            <w:r w:rsidRPr="00E00AD7">
              <w:rPr>
                <w:rFonts w:ascii="Corbel" w:hAnsi="Corbel"/>
                <w:b/>
                <w:bCs/>
                <w:color w:val="000000"/>
                <w:sz w:val="20"/>
                <w:szCs w:val="20"/>
              </w:rPr>
              <w:t>Alma Karlin. Vir: Pokrajinski muzej Celje</w:t>
            </w:r>
          </w:p>
        </w:tc>
      </w:tr>
      <w:tr w:rsidR="00E24F7D" w:rsidRPr="00867FE0" w14:paraId="7C474F86" w14:textId="77777777" w:rsidTr="00437FA5">
        <w:tc>
          <w:tcPr>
            <w:tcW w:w="9286" w:type="dxa"/>
            <w:tcMar>
              <w:top w:w="0" w:type="dxa"/>
              <w:left w:w="70" w:type="dxa"/>
              <w:bottom w:w="0" w:type="dxa"/>
              <w:right w:w="70" w:type="dxa"/>
            </w:tcMar>
          </w:tcPr>
          <w:p w14:paraId="4A60BD34" w14:textId="77777777" w:rsidR="00E24F7D" w:rsidRPr="00502110" w:rsidRDefault="00E24F7D" w:rsidP="00437FA5"/>
        </w:tc>
      </w:tr>
      <w:tr w:rsidR="00E24F7D" w:rsidRPr="00867FE0" w14:paraId="1C9A1CDD" w14:textId="77777777" w:rsidTr="00437FA5">
        <w:tc>
          <w:tcPr>
            <w:tcW w:w="9286" w:type="dxa"/>
            <w:tcMar>
              <w:top w:w="0" w:type="dxa"/>
              <w:left w:w="70" w:type="dxa"/>
              <w:bottom w:w="0" w:type="dxa"/>
              <w:right w:w="70" w:type="dxa"/>
            </w:tcMar>
          </w:tcPr>
          <w:p w14:paraId="56C2CD80" w14:textId="77777777" w:rsidR="00E24F7D" w:rsidRDefault="00E24F7D" w:rsidP="00437FA5">
            <w:pPr>
              <w:rPr>
                <w:rStyle w:val="fontstyle21"/>
              </w:rPr>
            </w:pPr>
            <w:r>
              <w:rPr>
                <w:rStyle w:val="fontstyle01"/>
              </w:rPr>
              <w:t>Nekaj sem začutila v sebi. Predavanje o Almi Karlin v Enajsti šoli v knjigarni</w:t>
            </w:r>
            <w:r>
              <w:rPr>
                <w:rFonts w:ascii="Corbel" w:hAnsi="Corbel"/>
                <w:b/>
                <w:bCs/>
                <w:color w:val="833C0B"/>
              </w:rPr>
              <w:br/>
            </w:r>
            <w:r>
              <w:rPr>
                <w:rStyle w:val="fontstyle01"/>
              </w:rPr>
              <w:t>Ljubljana, 3. december 2019</w:t>
            </w:r>
            <w:r>
              <w:rPr>
                <w:rFonts w:ascii="Corbel" w:hAnsi="Corbel"/>
                <w:b/>
                <w:bCs/>
                <w:color w:val="833C0B"/>
              </w:rPr>
              <w:br/>
            </w:r>
            <w:r>
              <w:rPr>
                <w:rStyle w:val="fontstyle21"/>
              </w:rPr>
              <w:t>V Enajsti šoli, ki je plod programskega sodelovanja z Mladinsko knjigo, je mentorica in</w:t>
            </w:r>
            <w:r>
              <w:rPr>
                <w:rFonts w:ascii="Corbel" w:hAnsi="Corbel"/>
                <w:color w:val="000000"/>
              </w:rPr>
              <w:br/>
            </w:r>
            <w:r>
              <w:rPr>
                <w:rStyle w:val="fontstyle21"/>
              </w:rPr>
              <w:t>umetnostna zgodovinarka Kaja Rožman pripravila predavanje o Almi Karlin, svetovni</w:t>
            </w:r>
            <w:r>
              <w:rPr>
                <w:rFonts w:ascii="Corbel" w:hAnsi="Corbel"/>
                <w:color w:val="000000"/>
              </w:rPr>
              <w:br/>
            </w:r>
            <w:r>
              <w:rPr>
                <w:rStyle w:val="fontstyle21"/>
              </w:rPr>
              <w:t>popotnici. Kljub temu, da o Almi vemo kar precej, smo njen pomen za našo identiteto ter</w:t>
            </w:r>
            <w:r>
              <w:rPr>
                <w:rFonts w:ascii="Corbel" w:hAnsi="Corbel"/>
                <w:color w:val="000000"/>
              </w:rPr>
              <w:br/>
            </w:r>
            <w:r>
              <w:rPr>
                <w:rStyle w:val="fontstyle21"/>
              </w:rPr>
              <w:t>prispevek k nastajajoči Evropi zagledali šele ob osamosvojitvi. Dolgo so popotnice</w:t>
            </w:r>
            <w:r>
              <w:rPr>
                <w:rFonts w:ascii="Corbel" w:hAnsi="Corbel"/>
                <w:color w:val="000000"/>
              </w:rPr>
              <w:br/>
            </w:r>
            <w:r>
              <w:rPr>
                <w:rStyle w:val="fontstyle21"/>
              </w:rPr>
              <w:t>imenovali kar avanturistke. Tako kot Alma so instinktivno čutile, česa si želijo: da jih nobeno</w:t>
            </w:r>
            <w:r>
              <w:rPr>
                <w:rFonts w:ascii="Corbel" w:hAnsi="Corbel"/>
                <w:color w:val="000000"/>
              </w:rPr>
              <w:br/>
            </w:r>
            <w:r>
              <w:rPr>
                <w:rStyle w:val="fontstyle21"/>
              </w:rPr>
              <w:t>bitje, nobena ideja, nobena vrsta strahu ne bi odvrnila in oropala bistva njihove duše.</w:t>
            </w:r>
          </w:p>
          <w:p w14:paraId="0A52913A" w14:textId="77777777" w:rsidR="00E24F7D" w:rsidRPr="00502110" w:rsidRDefault="00E24F7D" w:rsidP="00437FA5">
            <w:r w:rsidRPr="00E00AD7">
              <w:rPr>
                <w:rFonts w:ascii="Corbel" w:hAnsi="Corbel"/>
                <w:color w:val="000000"/>
              </w:rPr>
              <w:t>»Grem na pot, nekaj sem začutila v sebi,« je dejala tudi Alma Karlin. Spoznali smo njena</w:t>
            </w:r>
            <w:r w:rsidRPr="00E00AD7">
              <w:rPr>
                <w:rFonts w:ascii="Corbel" w:hAnsi="Corbel"/>
                <w:color w:val="000000"/>
              </w:rPr>
              <w:br/>
              <w:t>dela, a tudi Almino psihološko podobo, simbiotično zvezo z ambiciozno materjo, zvezo, iz</w:t>
            </w:r>
            <w:r w:rsidRPr="00E00AD7">
              <w:rPr>
                <w:rFonts w:ascii="Corbel" w:hAnsi="Corbel"/>
                <w:color w:val="000000"/>
              </w:rPr>
              <w:br/>
              <w:t>katere se je trgala in nazadnje iztrgala. Spoznali smo njenega zaročenca, razvajenega</w:t>
            </w:r>
            <w:r w:rsidRPr="00E00AD7">
              <w:rPr>
                <w:rFonts w:ascii="Corbel" w:hAnsi="Corbel"/>
                <w:color w:val="000000"/>
              </w:rPr>
              <w:br/>
              <w:t>Kitajca. Morda bi veljalo znova prebrati njena prevedena dela - pisala je v nemščini, obiskati</w:t>
            </w:r>
            <w:r w:rsidRPr="00E00AD7">
              <w:rPr>
                <w:rFonts w:ascii="Corbel" w:hAnsi="Corbel"/>
                <w:color w:val="000000"/>
              </w:rPr>
              <w:br/>
              <w:t>Celje, se podati po njenih poteh. To in predavanje o Mari Kralj, mini projekt o poimenovanju</w:t>
            </w:r>
            <w:r w:rsidRPr="00E00AD7">
              <w:rPr>
                <w:rFonts w:ascii="Corbel" w:hAnsi="Corbel"/>
                <w:color w:val="000000"/>
              </w:rPr>
              <w:br/>
              <w:t>ulic po ženskah itd. so nas nazadnje navdihnili, da bi v evropskem projektu razpravljali o</w:t>
            </w:r>
            <w:r w:rsidRPr="00E00AD7">
              <w:rPr>
                <w:rFonts w:ascii="Corbel" w:hAnsi="Corbel"/>
                <w:color w:val="000000"/>
              </w:rPr>
              <w:br/>
              <w:t>vprašanju spola v izobraževanju starejših.</w:t>
            </w:r>
          </w:p>
        </w:tc>
      </w:tr>
      <w:tr w:rsidR="00E24F7D" w:rsidRPr="00867FE0" w14:paraId="68BD2549" w14:textId="77777777" w:rsidTr="00437FA5">
        <w:tc>
          <w:tcPr>
            <w:tcW w:w="9286" w:type="dxa"/>
            <w:tcMar>
              <w:top w:w="0" w:type="dxa"/>
              <w:left w:w="70" w:type="dxa"/>
              <w:bottom w:w="0" w:type="dxa"/>
              <w:right w:w="70" w:type="dxa"/>
            </w:tcMar>
          </w:tcPr>
          <w:p w14:paraId="5F520600" w14:textId="77777777" w:rsidR="00E24F7D" w:rsidRDefault="00E24F7D" w:rsidP="00437FA5">
            <w:pPr>
              <w:rPr>
                <w:rStyle w:val="fontstyle01"/>
              </w:rPr>
            </w:pPr>
          </w:p>
        </w:tc>
      </w:tr>
      <w:tr w:rsidR="00E24F7D" w:rsidRPr="00867FE0" w14:paraId="778AFEB6" w14:textId="77777777" w:rsidTr="00437FA5">
        <w:tc>
          <w:tcPr>
            <w:tcW w:w="9286" w:type="dxa"/>
            <w:tcMar>
              <w:top w:w="0" w:type="dxa"/>
              <w:left w:w="70" w:type="dxa"/>
              <w:bottom w:w="0" w:type="dxa"/>
              <w:right w:w="70" w:type="dxa"/>
            </w:tcMar>
          </w:tcPr>
          <w:p w14:paraId="3B4C41F4" w14:textId="77777777" w:rsidR="00E24F7D" w:rsidRDefault="00E24F7D" w:rsidP="00437FA5">
            <w:pPr>
              <w:rPr>
                <w:rStyle w:val="fontstyle01"/>
              </w:rPr>
            </w:pPr>
            <w:r>
              <w:rPr>
                <w:rStyle w:val="fontstyle01"/>
                <w:noProof/>
              </w:rPr>
              <w:drawing>
                <wp:inline distT="0" distB="0" distL="0" distR="0" wp14:anchorId="1A6E8693" wp14:editId="1D2D7A90">
                  <wp:extent cx="1876425" cy="1219200"/>
                  <wp:effectExtent l="0" t="0" r="9525" b="0"/>
                  <wp:docPr id="4" name="Slika 4" descr="Čevlja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Čevljars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r w:rsidR="00E24F7D" w:rsidRPr="00867FE0" w14:paraId="6C19D650" w14:textId="77777777" w:rsidTr="00437FA5">
        <w:tc>
          <w:tcPr>
            <w:tcW w:w="9286" w:type="dxa"/>
            <w:tcMar>
              <w:top w:w="0" w:type="dxa"/>
              <w:left w:w="70" w:type="dxa"/>
              <w:bottom w:w="0" w:type="dxa"/>
              <w:right w:w="70" w:type="dxa"/>
            </w:tcMar>
          </w:tcPr>
          <w:p w14:paraId="2A5A7A7D" w14:textId="77777777" w:rsidR="00E24F7D" w:rsidRDefault="00E24F7D" w:rsidP="00437FA5">
            <w:pPr>
              <w:rPr>
                <w:rStyle w:val="fontstyle01"/>
              </w:rPr>
            </w:pPr>
            <w:r w:rsidRPr="00E00AD7">
              <w:rPr>
                <w:rFonts w:ascii="Corbel" w:hAnsi="Corbel"/>
                <w:b/>
                <w:bCs/>
                <w:color w:val="000000"/>
                <w:sz w:val="20"/>
                <w:szCs w:val="20"/>
              </w:rPr>
              <w:t>Čevljarski most v Ljubljani. Vir: Mojaobcina.si</w:t>
            </w:r>
          </w:p>
        </w:tc>
      </w:tr>
      <w:tr w:rsidR="00E24F7D" w:rsidRPr="00867FE0" w14:paraId="447BE2D6" w14:textId="77777777" w:rsidTr="00437FA5">
        <w:tc>
          <w:tcPr>
            <w:tcW w:w="9286" w:type="dxa"/>
            <w:tcMar>
              <w:top w:w="0" w:type="dxa"/>
              <w:left w:w="70" w:type="dxa"/>
              <w:bottom w:w="0" w:type="dxa"/>
              <w:right w:w="70" w:type="dxa"/>
            </w:tcMar>
          </w:tcPr>
          <w:p w14:paraId="363FB127" w14:textId="77777777" w:rsidR="00E24F7D" w:rsidRDefault="00E24F7D" w:rsidP="00437FA5">
            <w:pPr>
              <w:rPr>
                <w:rStyle w:val="fontstyle01"/>
              </w:rPr>
            </w:pPr>
          </w:p>
        </w:tc>
      </w:tr>
      <w:tr w:rsidR="00E24F7D" w:rsidRPr="00867FE0" w14:paraId="7B86B88D" w14:textId="77777777" w:rsidTr="00437FA5">
        <w:tc>
          <w:tcPr>
            <w:tcW w:w="9286" w:type="dxa"/>
            <w:tcMar>
              <w:top w:w="0" w:type="dxa"/>
              <w:left w:w="70" w:type="dxa"/>
              <w:bottom w:w="0" w:type="dxa"/>
              <w:right w:w="70" w:type="dxa"/>
            </w:tcMar>
          </w:tcPr>
          <w:p w14:paraId="5FB9F206" w14:textId="77777777" w:rsidR="00E24F7D" w:rsidRDefault="00E24F7D" w:rsidP="00437FA5">
            <w:pPr>
              <w:rPr>
                <w:rStyle w:val="fontstyle01"/>
              </w:rPr>
            </w:pPr>
            <w:r>
              <w:rPr>
                <w:rStyle w:val="fontstyle01"/>
              </w:rPr>
              <w:t>Dva evropska projekta partnerjev in Slovenske univerze za tretje življenjsko obdobje</w:t>
            </w:r>
            <w:r>
              <w:rPr>
                <w:rFonts w:ascii="Corbel" w:hAnsi="Corbel"/>
                <w:b/>
                <w:bCs/>
                <w:color w:val="833C0B"/>
              </w:rPr>
              <w:br/>
            </w:r>
            <w:r>
              <w:rPr>
                <w:rStyle w:val="fontstyle01"/>
              </w:rPr>
              <w:t>poimenovana primer dobre prakse</w:t>
            </w:r>
            <w:r>
              <w:rPr>
                <w:rFonts w:ascii="Corbel" w:hAnsi="Corbel"/>
                <w:b/>
                <w:bCs/>
                <w:color w:val="833C0B"/>
              </w:rPr>
              <w:br/>
            </w:r>
            <w:r>
              <w:rPr>
                <w:rStyle w:val="fontstyle21"/>
              </w:rPr>
              <w:t xml:space="preserve">Nemška nacionalna agencija poroča, da je </w:t>
            </w:r>
            <w:r>
              <w:rPr>
                <w:rStyle w:val="fontstyle31"/>
              </w:rPr>
              <w:t xml:space="preserve">BBE Gradnja mostov za Evropo </w:t>
            </w:r>
            <w:r>
              <w:rPr>
                <w:rStyle w:val="fontstyle21"/>
              </w:rPr>
              <w:t>(ang. Building</w:t>
            </w:r>
            <w:r>
              <w:rPr>
                <w:rFonts w:ascii="Corbel" w:hAnsi="Corbel"/>
                <w:color w:val="000000"/>
              </w:rPr>
              <w:br/>
            </w:r>
            <w:r>
              <w:rPr>
                <w:rStyle w:val="fontstyle21"/>
              </w:rPr>
              <w:t>Bridges for Europe) projekt, ki je združil številne evropske partnerje in opazovalce. Projekt</w:t>
            </w:r>
            <w:r>
              <w:rPr>
                <w:rFonts w:ascii="Corbel" w:hAnsi="Corbel"/>
                <w:color w:val="000000"/>
              </w:rPr>
              <w:br/>
            </w:r>
            <w:r>
              <w:rPr>
                <w:rStyle w:val="fontstyle21"/>
              </w:rPr>
              <w:t>se je z veliko medsebojnih konzultacij in razmeroma malo omejitev (zato tudi malo</w:t>
            </w:r>
            <w:r>
              <w:rPr>
                <w:rFonts w:ascii="Corbel" w:hAnsi="Corbel"/>
                <w:color w:val="000000"/>
              </w:rPr>
              <w:br/>
            </w:r>
            <w:r>
              <w:rPr>
                <w:rStyle w:val="fontstyle21"/>
              </w:rPr>
              <w:t>sredstev), brez preštevilnih kazalnikov, poročil in jalovih evalvacij, razvijal sproti. Avtorji so</w:t>
            </w:r>
            <w:r>
              <w:rPr>
                <w:rFonts w:ascii="Corbel" w:hAnsi="Corbel"/>
                <w:color w:val="000000"/>
              </w:rPr>
              <w:br/>
            </w:r>
            <w:r>
              <w:rPr>
                <w:rStyle w:val="fontstyle21"/>
              </w:rPr>
              <w:t>zbrali metode, ki so jih uporabili v svojih izbranih in že zaključenih projektih. Opisali so jih</w:t>
            </w:r>
            <w:r>
              <w:rPr>
                <w:rFonts w:ascii="Corbel" w:hAnsi="Corbel"/>
                <w:color w:val="000000"/>
              </w:rPr>
              <w:br/>
            </w:r>
            <w:r>
              <w:rPr>
                <w:rStyle w:val="fontstyle21"/>
              </w:rPr>
              <w:t>tudi glede na evropska načela; evropska zavest, sodelovanje, solidarnost, mir itd.</w:t>
            </w:r>
            <w:r>
              <w:rPr>
                <w:rFonts w:ascii="Corbel" w:hAnsi="Corbel"/>
                <w:color w:val="000000"/>
              </w:rPr>
              <w:br/>
            </w:r>
            <w:r>
              <w:rPr>
                <w:rStyle w:val="fontstyle31"/>
              </w:rPr>
              <w:t xml:space="preserve">LearnesMot ali kako motivirati za učenje malo izobražene nad 45 let </w:t>
            </w:r>
            <w:r>
              <w:rPr>
                <w:rStyle w:val="fontstyle21"/>
              </w:rPr>
              <w:t>je postal primer dobre</w:t>
            </w:r>
            <w:r>
              <w:rPr>
                <w:rFonts w:ascii="Corbel" w:hAnsi="Corbel"/>
                <w:color w:val="000000"/>
              </w:rPr>
              <w:br/>
            </w:r>
            <w:r>
              <w:rPr>
                <w:rStyle w:val="fontstyle21"/>
              </w:rPr>
              <w:t>prakse EAEA, Evropskega združenja za izobraževanje odraslih (koordinatorica: Edensol,</w:t>
            </w:r>
            <w:r>
              <w:rPr>
                <w:rFonts w:ascii="Corbel" w:hAnsi="Corbel"/>
                <w:color w:val="000000"/>
              </w:rPr>
              <w:br/>
            </w:r>
            <w:r w:rsidRPr="00E00AD7">
              <w:rPr>
                <w:rFonts w:ascii="Corbel" w:hAnsi="Corbel"/>
                <w:color w:val="000000"/>
              </w:rPr>
              <w:t>Španija). Posveča se vprašanju funkcionalne pismenosti, naravi pojava, temeljnim</w:t>
            </w:r>
            <w:r w:rsidRPr="00E00AD7">
              <w:rPr>
                <w:rFonts w:ascii="Corbel" w:hAnsi="Corbel"/>
                <w:color w:val="000000"/>
              </w:rPr>
              <w:br/>
              <w:t>spretnostim, metodam - tudi računalniškim, vprašanju učenja.</w:t>
            </w:r>
            <w:r w:rsidRPr="00E00AD7">
              <w:rPr>
                <w:rFonts w:ascii="Corbel" w:hAnsi="Corbel"/>
                <w:color w:val="000000"/>
              </w:rPr>
              <w:br/>
            </w:r>
            <w:r w:rsidRPr="00E00AD7">
              <w:rPr>
                <w:rFonts w:ascii="Corbel" w:hAnsi="Corbel"/>
                <w:color w:val="0000FF"/>
              </w:rPr>
              <w:t>https://bbe-toolbox.eu/</w:t>
            </w:r>
            <w:r w:rsidRPr="00E00AD7">
              <w:rPr>
                <w:rFonts w:ascii="Corbel" w:hAnsi="Corbel"/>
                <w:color w:val="0000FF"/>
              </w:rPr>
              <w:br/>
              <w:t>http://www.utzo.si/wp-content/uploads/2019/11/BBE-Toolbox-Original-Glossary.pdf</w:t>
            </w:r>
            <w:r w:rsidRPr="00E00AD7">
              <w:rPr>
                <w:rFonts w:ascii="Corbel" w:hAnsi="Corbel"/>
                <w:color w:val="0000FF"/>
              </w:rPr>
              <w:br/>
              <w:t>http://www.learnersmot.eu/</w:t>
            </w:r>
            <w:r w:rsidRPr="00E00AD7">
              <w:rPr>
                <w:rFonts w:ascii="Corbel" w:hAnsi="Corbel"/>
                <w:color w:val="0000FF"/>
              </w:rPr>
              <w:br/>
              <w:t>https://eaea.org/2019/08/02/low-educated-adults-and-ict-triggering-primary-motivationto-learn/</w:t>
            </w:r>
            <w:r w:rsidRPr="00E00AD7">
              <w:t xml:space="preserve"> </w:t>
            </w:r>
          </w:p>
        </w:tc>
      </w:tr>
      <w:tr w:rsidR="00E24F7D" w:rsidRPr="00867FE0" w14:paraId="422CFA97" w14:textId="77777777" w:rsidTr="00437FA5">
        <w:tc>
          <w:tcPr>
            <w:tcW w:w="9286" w:type="dxa"/>
            <w:tcMar>
              <w:top w:w="0" w:type="dxa"/>
              <w:left w:w="70" w:type="dxa"/>
              <w:bottom w:w="0" w:type="dxa"/>
              <w:right w:w="70" w:type="dxa"/>
            </w:tcMar>
          </w:tcPr>
          <w:p w14:paraId="7A62FA65" w14:textId="77777777" w:rsidR="00E24F7D" w:rsidRDefault="00E24F7D" w:rsidP="00437FA5">
            <w:pPr>
              <w:rPr>
                <w:rStyle w:val="fontstyle01"/>
              </w:rPr>
            </w:pPr>
          </w:p>
        </w:tc>
      </w:tr>
      <w:tr w:rsidR="00E24F7D" w:rsidRPr="00867FE0" w14:paraId="68B3353C" w14:textId="77777777" w:rsidTr="00437FA5">
        <w:tc>
          <w:tcPr>
            <w:tcW w:w="9286" w:type="dxa"/>
            <w:tcMar>
              <w:top w:w="0" w:type="dxa"/>
              <w:left w:w="70" w:type="dxa"/>
              <w:bottom w:w="0" w:type="dxa"/>
              <w:right w:w="70" w:type="dxa"/>
            </w:tcMar>
          </w:tcPr>
          <w:p w14:paraId="52963D1C" w14:textId="77777777" w:rsidR="00E24F7D" w:rsidRDefault="00E24F7D" w:rsidP="00437FA5">
            <w:pPr>
              <w:rPr>
                <w:rStyle w:val="fontstyle01"/>
              </w:rPr>
            </w:pPr>
            <w:r>
              <w:rPr>
                <w:rStyle w:val="fontstyle01"/>
                <w:noProof/>
              </w:rPr>
              <w:drawing>
                <wp:inline distT="0" distB="0" distL="0" distR="0" wp14:anchorId="74C3B2E3" wp14:editId="12B2A0BC">
                  <wp:extent cx="1876425" cy="1409700"/>
                  <wp:effectExtent l="0" t="0" r="9525" b="0"/>
                  <wp:docPr id="3" name="Slika 3" descr="Be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ogr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tc>
      </w:tr>
      <w:tr w:rsidR="00E24F7D" w:rsidRPr="00867FE0" w14:paraId="3FBCA0E7" w14:textId="77777777" w:rsidTr="00437FA5">
        <w:tc>
          <w:tcPr>
            <w:tcW w:w="9286" w:type="dxa"/>
            <w:tcMar>
              <w:top w:w="0" w:type="dxa"/>
              <w:left w:w="70" w:type="dxa"/>
              <w:bottom w:w="0" w:type="dxa"/>
              <w:right w:w="70" w:type="dxa"/>
            </w:tcMar>
          </w:tcPr>
          <w:p w14:paraId="3E0E2560" w14:textId="77777777" w:rsidR="00E24F7D" w:rsidRDefault="00E24F7D" w:rsidP="00437FA5">
            <w:pPr>
              <w:rPr>
                <w:rStyle w:val="fontstyle01"/>
              </w:rPr>
            </w:pPr>
            <w:r w:rsidRPr="00E00AD7">
              <w:rPr>
                <w:rFonts w:ascii="Corbel" w:hAnsi="Corbel"/>
                <w:b/>
                <w:bCs/>
                <w:color w:val="000000"/>
                <w:sz w:val="20"/>
                <w:szCs w:val="20"/>
              </w:rPr>
              <w:t>Foto: Dušana Findeisen</w:t>
            </w:r>
          </w:p>
        </w:tc>
      </w:tr>
      <w:tr w:rsidR="00E24F7D" w:rsidRPr="00867FE0" w14:paraId="32B95141" w14:textId="77777777" w:rsidTr="00437FA5">
        <w:tc>
          <w:tcPr>
            <w:tcW w:w="9286" w:type="dxa"/>
            <w:tcMar>
              <w:top w:w="0" w:type="dxa"/>
              <w:left w:w="70" w:type="dxa"/>
              <w:bottom w:w="0" w:type="dxa"/>
              <w:right w:w="70" w:type="dxa"/>
            </w:tcMar>
          </w:tcPr>
          <w:p w14:paraId="42758D44" w14:textId="77777777" w:rsidR="00E24F7D" w:rsidRPr="00502110" w:rsidRDefault="00E24F7D" w:rsidP="00437FA5"/>
        </w:tc>
      </w:tr>
      <w:tr w:rsidR="00E24F7D" w:rsidRPr="00867FE0" w14:paraId="1BAE7A6C" w14:textId="77777777" w:rsidTr="00437FA5">
        <w:tc>
          <w:tcPr>
            <w:tcW w:w="9286" w:type="dxa"/>
            <w:tcMar>
              <w:top w:w="0" w:type="dxa"/>
              <w:left w:w="70" w:type="dxa"/>
              <w:bottom w:w="0" w:type="dxa"/>
              <w:right w:w="70" w:type="dxa"/>
            </w:tcMar>
          </w:tcPr>
          <w:p w14:paraId="0A6F0581" w14:textId="77777777" w:rsidR="00E24F7D" w:rsidRDefault="00E24F7D" w:rsidP="00437FA5">
            <w:pPr>
              <w:rPr>
                <w:rStyle w:val="fontstyle21"/>
              </w:rPr>
            </w:pPr>
            <w:r>
              <w:rPr>
                <w:rStyle w:val="fontstyle01"/>
              </w:rPr>
              <w:t>Ob Donavi, v Beogradu, je potekalo delovno srečanje Združenja DANET</w:t>
            </w:r>
            <w:r>
              <w:rPr>
                <w:rFonts w:ascii="Corbel" w:hAnsi="Corbel"/>
                <w:b/>
                <w:bCs/>
                <w:color w:val="833C0B"/>
              </w:rPr>
              <w:br/>
            </w:r>
            <w:r>
              <w:rPr>
                <w:rStyle w:val="fontstyle01"/>
              </w:rPr>
              <w:t>Beograd, 21.-24. januar 2020</w:t>
            </w:r>
            <w:r>
              <w:rPr>
                <w:rFonts w:ascii="Corbel" w:hAnsi="Corbel"/>
                <w:b/>
                <w:bCs/>
                <w:color w:val="833C0B"/>
              </w:rPr>
              <w:br/>
            </w:r>
            <w:r>
              <w:rPr>
                <w:rStyle w:val="fontstyle21"/>
              </w:rPr>
              <w:t xml:space="preserve">Srečanje je gostil </w:t>
            </w:r>
            <w:r>
              <w:rPr>
                <w:rStyle w:val="fontstyle31"/>
              </w:rPr>
              <w:t>Zavod za kulturni razvoj Srbije</w:t>
            </w:r>
            <w:r>
              <w:rPr>
                <w:rStyle w:val="fontstyle21"/>
              </w:rPr>
              <w:t>. Za svoje delo v civilni družbi je doslej</w:t>
            </w:r>
            <w:r>
              <w:rPr>
                <w:rFonts w:ascii="Corbel" w:hAnsi="Corbel"/>
                <w:color w:val="000000"/>
              </w:rPr>
              <w:br/>
            </w:r>
            <w:r>
              <w:rPr>
                <w:rStyle w:val="fontstyle21"/>
              </w:rPr>
              <w:t>Združenje za Evropo - DANET prejelo več evropskih nagrad. Polje delovanja? Družbena</w:t>
            </w:r>
          </w:p>
          <w:p w14:paraId="6032E600" w14:textId="77777777" w:rsidR="00E24F7D" w:rsidRPr="00502110" w:rsidRDefault="00E24F7D" w:rsidP="00437FA5">
            <w:r w:rsidRPr="00E00AD7">
              <w:rPr>
                <w:rFonts w:ascii="Corbel" w:hAnsi="Corbel"/>
                <w:color w:val="000000"/>
              </w:rPr>
              <w:t>participacija starejših, izobraževanje starejših, sodelovanje generacij za družbeno trdnost,</w:t>
            </w:r>
            <w:r w:rsidRPr="00E00AD7">
              <w:rPr>
                <w:rFonts w:ascii="Corbel" w:hAnsi="Corbel"/>
                <w:color w:val="000000"/>
              </w:rPr>
              <w:br/>
              <w:t>raziskovanje izobraževanja starejših, ustvarjanje novih praks, mednarodne konference itd.</w:t>
            </w:r>
            <w:r w:rsidRPr="00E00AD7">
              <w:rPr>
                <w:rFonts w:ascii="Corbel" w:hAnsi="Corbel"/>
                <w:color w:val="000000"/>
              </w:rPr>
              <w:br/>
              <w:t xml:space="preserve">DANET združuje organizacije pa tudi strokovnjake, ki delujemo </w:t>
            </w:r>
            <w:r w:rsidRPr="00E00AD7">
              <w:rPr>
                <w:rFonts w:ascii="Corbel" w:hAnsi="Corbel"/>
                <w:i/>
                <w:iCs/>
                <w:color w:val="000000"/>
              </w:rPr>
              <w:t>v podporo vprašanjem</w:t>
            </w:r>
            <w:r w:rsidRPr="00E00AD7">
              <w:rPr>
                <w:rFonts w:ascii="Corbel" w:hAnsi="Corbel"/>
                <w:i/>
                <w:iCs/>
                <w:color w:val="000000"/>
              </w:rPr>
              <w:br/>
              <w:t>starejših in se z njimi ukvarjamo že desetletja; spodbuja nastanek novih UTŽO, raziskuje.</w:t>
            </w:r>
            <w:r w:rsidRPr="00E00AD7">
              <w:rPr>
                <w:rFonts w:ascii="Corbel" w:hAnsi="Corbel"/>
                <w:i/>
                <w:iCs/>
                <w:color w:val="000000"/>
              </w:rPr>
              <w:br/>
            </w:r>
            <w:r w:rsidRPr="00E00AD7">
              <w:rPr>
                <w:rFonts w:ascii="Corbel" w:hAnsi="Corbel"/>
                <w:color w:val="000000"/>
              </w:rPr>
              <w:t>Strokovnjaki se tam učimo drug od drugega. Srečanja sta se udeležili Dušana Findeisen</w:t>
            </w:r>
            <w:r w:rsidRPr="00E00AD7">
              <w:rPr>
                <w:rFonts w:ascii="Corbel" w:hAnsi="Corbel"/>
                <w:color w:val="000000"/>
              </w:rPr>
              <w:br/>
              <w:t xml:space="preserve">(SUTŽO) in novinarka, mentorica Neva Železnik. </w:t>
            </w:r>
            <w:r w:rsidRPr="00E00AD7">
              <w:rPr>
                <w:rFonts w:ascii="Corbel" w:hAnsi="Corbel"/>
                <w:b/>
                <w:bCs/>
                <w:color w:val="000000"/>
              </w:rPr>
              <w:t xml:space="preserve">In Beograd? </w:t>
            </w:r>
            <w:r w:rsidRPr="00E00AD7">
              <w:rPr>
                <w:rFonts w:ascii="Corbel" w:hAnsi="Corbel"/>
                <w:color w:val="000000"/>
              </w:rPr>
              <w:t>Mesto se spreminja, ostaja</w:t>
            </w:r>
            <w:r w:rsidRPr="00E00AD7">
              <w:rPr>
                <w:rFonts w:ascii="Corbel" w:hAnsi="Corbel"/>
                <w:color w:val="000000"/>
              </w:rPr>
              <w:br/>
              <w:t>pa zanj značilna kultura: Narodno gledališče, koncerti, knjigarne, nekatere tradicionalne</w:t>
            </w:r>
            <w:r w:rsidRPr="00E00AD7">
              <w:rPr>
                <w:rFonts w:ascii="Corbel" w:hAnsi="Corbel"/>
                <w:color w:val="000000"/>
              </w:rPr>
              <w:br/>
              <w:t>restavracije (Proleće) itd., kjer veje značilen duh meščanstva in medsebojnega spoštovanja,</w:t>
            </w:r>
            <w:r w:rsidRPr="00E00AD7">
              <w:rPr>
                <w:rFonts w:ascii="Corbel" w:hAnsi="Corbel"/>
                <w:color w:val="000000"/>
              </w:rPr>
              <w:br/>
              <w:t>ob tem pa, kot marsikje ali povsod, nove ameriške in globalne vrednote: potrošništvo,</w:t>
            </w:r>
            <w:r w:rsidRPr="00E00AD7">
              <w:rPr>
                <w:rFonts w:ascii="Corbel" w:hAnsi="Corbel"/>
                <w:color w:val="000000"/>
              </w:rPr>
              <w:br/>
              <w:t>ustvarjanje dobička, polarizacija družbe na bogate in revne ter kontradiktornih interesov</w:t>
            </w:r>
            <w:r w:rsidRPr="00E00AD7">
              <w:rPr>
                <w:rFonts w:ascii="Corbel" w:hAnsi="Corbel"/>
                <w:color w:val="000000"/>
              </w:rPr>
              <w:br/>
              <w:t>polno »politično« življenje.</w:t>
            </w:r>
          </w:p>
        </w:tc>
      </w:tr>
      <w:tr w:rsidR="00E24F7D" w:rsidRPr="00867FE0" w14:paraId="550D6491" w14:textId="77777777" w:rsidTr="00437FA5">
        <w:tc>
          <w:tcPr>
            <w:tcW w:w="9286" w:type="dxa"/>
            <w:tcMar>
              <w:top w:w="0" w:type="dxa"/>
              <w:left w:w="70" w:type="dxa"/>
              <w:bottom w:w="0" w:type="dxa"/>
              <w:right w:w="70" w:type="dxa"/>
            </w:tcMar>
          </w:tcPr>
          <w:p w14:paraId="0F9B54B5" w14:textId="77777777" w:rsidR="00E24F7D" w:rsidRPr="00502110" w:rsidRDefault="00E24F7D" w:rsidP="00437FA5"/>
        </w:tc>
      </w:tr>
      <w:tr w:rsidR="00E24F7D" w:rsidRPr="00867FE0" w14:paraId="5FAF39BC" w14:textId="77777777" w:rsidTr="00437FA5">
        <w:tc>
          <w:tcPr>
            <w:tcW w:w="9286" w:type="dxa"/>
            <w:tcMar>
              <w:top w:w="0" w:type="dxa"/>
              <w:left w:w="70" w:type="dxa"/>
              <w:bottom w:w="0" w:type="dxa"/>
              <w:right w:w="70" w:type="dxa"/>
            </w:tcMar>
          </w:tcPr>
          <w:p w14:paraId="7DD7ED15" w14:textId="77777777" w:rsidR="00E24F7D" w:rsidRPr="00502110" w:rsidRDefault="00E24F7D" w:rsidP="00437FA5">
            <w:r>
              <w:rPr>
                <w:noProof/>
              </w:rPr>
              <w:drawing>
                <wp:inline distT="0" distB="0" distL="0" distR="0" wp14:anchorId="69CCFFEC" wp14:editId="7882E057">
                  <wp:extent cx="1247775" cy="1181100"/>
                  <wp:effectExtent l="0" t="0" r="9525" b="0"/>
                  <wp:docPr id="2" name="Slika 2" descr="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x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tc>
      </w:tr>
      <w:tr w:rsidR="00E24F7D" w:rsidRPr="00867FE0" w14:paraId="1709E26C" w14:textId="77777777" w:rsidTr="00437FA5">
        <w:tc>
          <w:tcPr>
            <w:tcW w:w="9286" w:type="dxa"/>
            <w:tcMar>
              <w:top w:w="0" w:type="dxa"/>
              <w:left w:w="70" w:type="dxa"/>
              <w:bottom w:w="0" w:type="dxa"/>
              <w:right w:w="70" w:type="dxa"/>
            </w:tcMar>
          </w:tcPr>
          <w:p w14:paraId="6046CBEB" w14:textId="77777777" w:rsidR="00E24F7D" w:rsidRPr="00502110" w:rsidRDefault="00E24F7D" w:rsidP="00437FA5">
            <w:r w:rsidRPr="00E00AD7">
              <w:rPr>
                <w:rFonts w:ascii="Corbel" w:hAnsi="Corbel"/>
                <w:b/>
                <w:bCs/>
                <w:color w:val="000000"/>
                <w:sz w:val="20"/>
                <w:szCs w:val="20"/>
              </w:rPr>
              <w:t>Vir: Delo, 14. januar 2020</w:t>
            </w:r>
          </w:p>
        </w:tc>
      </w:tr>
      <w:tr w:rsidR="00E24F7D" w:rsidRPr="00867FE0" w14:paraId="3E6168B4" w14:textId="77777777" w:rsidTr="00437FA5">
        <w:tc>
          <w:tcPr>
            <w:tcW w:w="9286" w:type="dxa"/>
            <w:tcMar>
              <w:top w:w="0" w:type="dxa"/>
              <w:left w:w="70" w:type="dxa"/>
              <w:bottom w:w="0" w:type="dxa"/>
              <w:right w:w="70" w:type="dxa"/>
            </w:tcMar>
          </w:tcPr>
          <w:p w14:paraId="713FF9DC" w14:textId="77777777" w:rsidR="00E24F7D" w:rsidRPr="00502110" w:rsidRDefault="00E24F7D" w:rsidP="00437FA5"/>
        </w:tc>
      </w:tr>
      <w:tr w:rsidR="00E24F7D" w:rsidRPr="00867FE0" w14:paraId="5E897373" w14:textId="77777777" w:rsidTr="00437FA5">
        <w:tc>
          <w:tcPr>
            <w:tcW w:w="9286" w:type="dxa"/>
            <w:tcMar>
              <w:top w:w="0" w:type="dxa"/>
              <w:left w:w="70" w:type="dxa"/>
              <w:bottom w:w="0" w:type="dxa"/>
              <w:right w:w="70" w:type="dxa"/>
            </w:tcMar>
          </w:tcPr>
          <w:p w14:paraId="39FA9DEE" w14:textId="77777777" w:rsidR="00E24F7D" w:rsidRPr="00502110" w:rsidRDefault="00E24F7D" w:rsidP="00437FA5">
            <w:r w:rsidRPr="007356B5">
              <w:rPr>
                <w:rFonts w:ascii="Corbel" w:hAnsi="Corbel"/>
                <w:b/>
                <w:bCs/>
                <w:color w:val="833C0B"/>
              </w:rPr>
              <w:t>Taksi? Ne, hvala … ali družbeno angažirano izobraževanje starejših</w:t>
            </w:r>
            <w:r w:rsidRPr="007356B5">
              <w:rPr>
                <w:rFonts w:ascii="Corbel" w:hAnsi="Corbel"/>
                <w:b/>
                <w:bCs/>
                <w:color w:val="833C0B"/>
              </w:rPr>
              <w:br/>
              <w:t>Ljubljana, 14. januar 2020</w:t>
            </w:r>
          </w:p>
        </w:tc>
      </w:tr>
      <w:tr w:rsidR="00E24F7D" w:rsidRPr="00867FE0" w14:paraId="45E01026" w14:textId="77777777" w:rsidTr="00437FA5">
        <w:tc>
          <w:tcPr>
            <w:tcW w:w="9286" w:type="dxa"/>
            <w:tcMar>
              <w:top w:w="0" w:type="dxa"/>
              <w:left w:w="70" w:type="dxa"/>
              <w:bottom w:w="0" w:type="dxa"/>
              <w:right w:w="70" w:type="dxa"/>
            </w:tcMar>
          </w:tcPr>
          <w:p w14:paraId="5A1EE143" w14:textId="77777777" w:rsidR="00E24F7D" w:rsidRDefault="00E24F7D" w:rsidP="00437FA5">
            <w:pPr>
              <w:spacing w:line="240" w:lineRule="auto"/>
              <w:rPr>
                <w:rFonts w:ascii="Corbel" w:hAnsi="Corbel"/>
                <w:color w:val="000000"/>
              </w:rPr>
            </w:pPr>
            <w:r w:rsidRPr="007356B5">
              <w:rPr>
                <w:rFonts w:ascii="Corbel" w:hAnsi="Corbel"/>
                <w:color w:val="000000"/>
              </w:rPr>
              <w:t>Družbeno angažirano izobraževanje, k temu stremimo. V strokovni in znanstveni literaturi</w:t>
            </w:r>
            <w:r w:rsidRPr="007356B5">
              <w:rPr>
                <w:rFonts w:ascii="Corbel" w:hAnsi="Corbel"/>
                <w:color w:val="000000"/>
              </w:rPr>
              <w:br/>
              <w:t>tega koncepta skoraj ne najdemo, teoretično ga lahko osvetlimo le, če razmislimo o doživeti</w:t>
            </w:r>
            <w:r w:rsidRPr="007356B5">
              <w:rPr>
                <w:rFonts w:ascii="Corbel" w:hAnsi="Corbel"/>
                <w:color w:val="000000"/>
              </w:rPr>
              <w:br/>
              <w:t>praksi, družbeno angažirani umetnosti, družbeno angažirani religiji, urbanizmu (vir:</w:t>
            </w:r>
            <w:r w:rsidRPr="007356B5">
              <w:rPr>
                <w:rFonts w:ascii="Corbel" w:hAnsi="Corbel"/>
                <w:color w:val="000000"/>
              </w:rPr>
              <w:br/>
              <w:t>Academia.edu). Ko je profesorica Ana Krajnc pred desetletji opredelila študijske krožke, je</w:t>
            </w:r>
            <w:r w:rsidRPr="007356B5">
              <w:rPr>
                <w:rFonts w:ascii="Corbel" w:hAnsi="Corbel"/>
                <w:color w:val="000000"/>
              </w:rPr>
              <w:br/>
              <w:t>dejala, da se mora znanje izteči v okolje in tam pustiti sledi. Družbeno angažirano</w:t>
            </w:r>
            <w:r w:rsidRPr="007356B5">
              <w:rPr>
                <w:rFonts w:ascii="Corbel" w:hAnsi="Corbel"/>
                <w:color w:val="000000"/>
              </w:rPr>
              <w:br/>
              <w:t>izobraževanje pa pomeni pridobivanje znanja v skupnosti za boljšanje vseh vrst okolja,</w:t>
            </w:r>
            <w:r w:rsidRPr="007356B5">
              <w:rPr>
                <w:rFonts w:ascii="Corbel" w:hAnsi="Corbel"/>
                <w:color w:val="000000"/>
              </w:rPr>
              <w:br/>
              <w:t>reševanje vprašanj okolja, učenje demokracije, strpnosti, upoštevanja razhajajočih se mnenj,</w:t>
            </w:r>
          </w:p>
          <w:p w14:paraId="6DB4A30D" w14:textId="77777777" w:rsidR="00E24F7D" w:rsidRPr="007356B5" w:rsidRDefault="00E24F7D" w:rsidP="00437FA5">
            <w:pPr>
              <w:spacing w:line="240" w:lineRule="auto"/>
              <w:rPr>
                <w:rFonts w:ascii="Corbel" w:hAnsi="Corbel"/>
                <w:color w:val="000000"/>
              </w:rPr>
            </w:pPr>
            <w:r w:rsidRPr="007356B5">
              <w:rPr>
                <w:rFonts w:ascii="Corbel" w:hAnsi="Corbel"/>
                <w:color w:val="000000"/>
              </w:rPr>
              <w:t>javnega sporazumevanja. Je v povezavi s skupnostjo, okoljem, ki ga spreminja, “učenci”</w:t>
            </w:r>
            <w:r w:rsidRPr="007356B5">
              <w:rPr>
                <w:rFonts w:ascii="Corbel" w:hAnsi="Corbel"/>
                <w:color w:val="000000"/>
              </w:rPr>
              <w:br/>
              <w:t>pristajajo na ekspanzivno ali raziskovalno učenje, torej projekte, kjer se projektno učenje</w:t>
            </w:r>
            <w:r w:rsidRPr="007356B5">
              <w:rPr>
                <w:rFonts w:ascii="Corbel" w:hAnsi="Corbel"/>
                <w:color w:val="000000"/>
              </w:rPr>
              <w:br/>
              <w:t>povezuje s kognitivnim učenjem in učenjem z delovanjem. Primer takšnega učenja sta bila</w:t>
            </w:r>
            <w:r w:rsidRPr="007356B5">
              <w:rPr>
                <w:rFonts w:ascii="Corbel" w:hAnsi="Corbel"/>
                <w:color w:val="000000"/>
              </w:rPr>
              <w:br/>
              <w:t>filmska projekta CINAGE (dejavno staranje) in RefugeesIN (vprašanja begunstva), delo o</w:t>
            </w:r>
            <w:r w:rsidRPr="007356B5">
              <w:rPr>
                <w:rFonts w:ascii="Corbel" w:hAnsi="Corbel"/>
                <w:color w:val="000000"/>
              </w:rPr>
              <w:br/>
              <w:t>slikarki Mari Kralj, katalog Želve o neenakem položaju starejših amaterskih slikarjev,</w:t>
            </w:r>
            <w:r w:rsidRPr="007356B5">
              <w:rPr>
                <w:rFonts w:ascii="Corbel" w:hAnsi="Corbel"/>
                <w:color w:val="000000"/>
              </w:rPr>
              <w:br/>
              <w:t>odkrivanje slovenskih piscev na UTŽO Log - Dragomer, organizacija dogodkov v kraju,</w:t>
            </w:r>
            <w:r w:rsidRPr="007356B5">
              <w:rPr>
                <w:rFonts w:ascii="Corbel" w:hAnsi="Corbel"/>
                <w:color w:val="000000"/>
              </w:rPr>
              <w:br/>
              <w:t>obnova mlina v Ilirski Bistrici, Sam doma (poletno delo z otroki) na UTŽO Grosuplje.</w:t>
            </w:r>
            <w:r w:rsidRPr="007356B5">
              <w:rPr>
                <w:rFonts w:ascii="Corbel" w:hAnsi="Corbel"/>
                <w:color w:val="000000"/>
              </w:rPr>
              <w:br/>
              <w:t xml:space="preserve">Primerov je veliko. Primer takšnega učenja na SUTŽO daje tudi </w:t>
            </w:r>
            <w:r w:rsidRPr="007356B5">
              <w:rPr>
                <w:rFonts w:ascii="Corbel" w:hAnsi="Corbel"/>
                <w:i/>
                <w:iCs/>
                <w:color w:val="000000"/>
              </w:rPr>
              <w:t>Študijski krožek za</w:t>
            </w:r>
            <w:r w:rsidRPr="007356B5">
              <w:rPr>
                <w:rFonts w:ascii="Corbel" w:hAnsi="Corbel"/>
                <w:i/>
                <w:iCs/>
                <w:color w:val="000000"/>
              </w:rPr>
              <w:br/>
              <w:t>novinarstvo</w:t>
            </w:r>
            <w:r w:rsidRPr="007356B5">
              <w:rPr>
                <w:rFonts w:ascii="Corbel" w:hAnsi="Corbel"/>
                <w:color w:val="000000"/>
              </w:rPr>
              <w:t>. Nedavno je nekaj članov skupine na Dunaju preučevalo socialno varstvo in</w:t>
            </w:r>
            <w:r w:rsidRPr="007356B5">
              <w:rPr>
                <w:rFonts w:ascii="Corbel" w:hAnsi="Corbel"/>
                <w:color w:val="000000"/>
              </w:rPr>
              <w:br/>
              <w:t>posredovalo pridobljeno védenje. Skupina se je nedavno okrepila z novimi člani in na</w:t>
            </w:r>
            <w:r w:rsidRPr="007356B5">
              <w:rPr>
                <w:rFonts w:ascii="Corbel" w:hAnsi="Corbel"/>
                <w:color w:val="000000"/>
              </w:rPr>
              <w:br/>
              <w:t>naslovnici Dela se je tako pojavil prispevek študentke, ki opozarja na možne (idealne)</w:t>
            </w:r>
            <w:r w:rsidRPr="007356B5">
              <w:rPr>
                <w:rFonts w:ascii="Corbel" w:hAnsi="Corbel"/>
                <w:color w:val="000000"/>
              </w:rPr>
              <w:br/>
              <w:t>spremembe. Družbeno angažirano izobraževanje vsaj po kapljicah spreminja mnenje in</w:t>
            </w:r>
            <w:r w:rsidRPr="007356B5">
              <w:rPr>
                <w:rFonts w:ascii="Corbel" w:hAnsi="Corbel"/>
                <w:color w:val="000000"/>
              </w:rPr>
              <w:br/>
              <w:t xml:space="preserve">obnašanje. </w:t>
            </w:r>
            <w:r w:rsidRPr="007356B5">
              <w:rPr>
                <w:rFonts w:ascii="Corbel" w:hAnsi="Corbel"/>
                <w:i/>
                <w:iCs/>
                <w:color w:val="000000"/>
              </w:rPr>
              <w:t>Morda bi k razmisleku veljalo povabiti tudi taksiste. Naj oni povedo, kako doživljajo</w:t>
            </w:r>
            <w:r w:rsidRPr="007356B5">
              <w:rPr>
                <w:rFonts w:ascii="Corbel" w:hAnsi="Corbel"/>
                <w:i/>
                <w:iCs/>
                <w:color w:val="000000"/>
              </w:rPr>
              <w:br/>
              <w:t>svoje delo, kaj bi spremenili.</w:t>
            </w:r>
          </w:p>
        </w:tc>
      </w:tr>
      <w:tr w:rsidR="00E24F7D" w:rsidRPr="00867FE0" w14:paraId="6C010670" w14:textId="77777777" w:rsidTr="00437FA5">
        <w:tc>
          <w:tcPr>
            <w:tcW w:w="9286" w:type="dxa"/>
            <w:tcMar>
              <w:top w:w="0" w:type="dxa"/>
              <w:left w:w="70" w:type="dxa"/>
              <w:bottom w:w="0" w:type="dxa"/>
              <w:right w:w="70" w:type="dxa"/>
            </w:tcMar>
          </w:tcPr>
          <w:p w14:paraId="3FD86755" w14:textId="77777777" w:rsidR="00E24F7D" w:rsidRPr="00502110" w:rsidRDefault="00E24F7D" w:rsidP="00437FA5"/>
        </w:tc>
      </w:tr>
      <w:tr w:rsidR="00E24F7D" w:rsidRPr="00867FE0" w14:paraId="647FCD87" w14:textId="77777777" w:rsidTr="00437FA5">
        <w:tc>
          <w:tcPr>
            <w:tcW w:w="9286" w:type="dxa"/>
            <w:tcMar>
              <w:top w:w="0" w:type="dxa"/>
              <w:left w:w="70" w:type="dxa"/>
              <w:bottom w:w="0" w:type="dxa"/>
              <w:right w:w="70" w:type="dxa"/>
            </w:tcMar>
          </w:tcPr>
          <w:p w14:paraId="7E60D95D" w14:textId="77777777" w:rsidR="00E24F7D" w:rsidRPr="00033A8F" w:rsidRDefault="00E24F7D" w:rsidP="00437FA5">
            <w:pPr>
              <w:rPr>
                <w:rFonts w:ascii="Corbel" w:hAnsi="Corbel"/>
              </w:rPr>
            </w:pPr>
            <w:r w:rsidRPr="007356B5">
              <w:rPr>
                <w:rFonts w:ascii="Corbel" w:hAnsi="Corbel"/>
                <w:b/>
                <w:bCs/>
                <w:color w:val="833C0B"/>
              </w:rPr>
              <w:t>Gibanje Znanost skupnosti, kreativni potenciali ljudi, vseživljenjska znanost</w:t>
            </w:r>
            <w:r w:rsidRPr="007356B5">
              <w:rPr>
                <w:rFonts w:ascii="Corbel" w:hAnsi="Corbel"/>
                <w:b/>
                <w:bCs/>
                <w:color w:val="833C0B"/>
              </w:rPr>
              <w:br/>
              <w:t>Ljubljana, 24. januar 2020</w:t>
            </w:r>
          </w:p>
        </w:tc>
      </w:tr>
      <w:tr w:rsidR="00E24F7D" w:rsidRPr="00867FE0" w14:paraId="576FA977" w14:textId="77777777" w:rsidTr="00437FA5">
        <w:tc>
          <w:tcPr>
            <w:tcW w:w="9286" w:type="dxa"/>
            <w:tcMar>
              <w:top w:w="0" w:type="dxa"/>
              <w:left w:w="70" w:type="dxa"/>
              <w:bottom w:w="0" w:type="dxa"/>
              <w:right w:w="70" w:type="dxa"/>
            </w:tcMar>
          </w:tcPr>
          <w:p w14:paraId="15FCA0EB" w14:textId="77777777" w:rsidR="00E24F7D" w:rsidRDefault="00E24F7D" w:rsidP="00437FA5">
            <w:pPr>
              <w:rPr>
                <w:rFonts w:ascii="Corbel" w:hAnsi="Corbel"/>
                <w:color w:val="000000"/>
              </w:rPr>
            </w:pPr>
            <w:r w:rsidRPr="007356B5">
              <w:rPr>
                <w:rFonts w:ascii="Corbel" w:hAnsi="Corbel"/>
                <w:color w:val="000000"/>
              </w:rPr>
              <w:t>Na Slovenski akademiji znanosti in umetnosti je iniciativna skupina somišljenikov na pobudo</w:t>
            </w:r>
          </w:p>
          <w:p w14:paraId="17B607ED" w14:textId="77777777" w:rsidR="00E24F7D" w:rsidRDefault="00E24F7D" w:rsidP="00437FA5">
            <w:pPr>
              <w:rPr>
                <w:rFonts w:ascii="Corbel" w:hAnsi="Corbel"/>
                <w:color w:val="000000"/>
              </w:rPr>
            </w:pPr>
            <w:r w:rsidRPr="007356B5">
              <w:rPr>
                <w:rFonts w:ascii="Corbel" w:hAnsi="Corbel"/>
                <w:color w:val="000000"/>
              </w:rPr>
              <w:t xml:space="preserve">akad. prof. dr. Zdravka Mlinarja postavila temelje nastajanju gibanja </w:t>
            </w:r>
            <w:r w:rsidRPr="007356B5">
              <w:rPr>
                <w:rFonts w:ascii="Corbel" w:hAnsi="Corbel"/>
                <w:i/>
                <w:iCs/>
                <w:color w:val="000000"/>
              </w:rPr>
              <w:t>Znanost skupnosti</w:t>
            </w:r>
            <w:r w:rsidRPr="007356B5">
              <w:rPr>
                <w:rFonts w:ascii="Corbel" w:hAnsi="Corbel"/>
                <w:color w:val="000000"/>
              </w:rPr>
              <w:t>.</w:t>
            </w:r>
            <w:r w:rsidRPr="007356B5">
              <w:rPr>
                <w:rFonts w:ascii="Corbel" w:hAnsi="Corbel"/>
                <w:color w:val="000000"/>
              </w:rPr>
              <w:br/>
              <w:t>Veliko podporo novemu gibanju bo dala Centralna tehniška knjižnica. Poleg SUTŽO -</w:t>
            </w:r>
            <w:r w:rsidRPr="007356B5">
              <w:rPr>
                <w:rFonts w:ascii="Corbel" w:hAnsi="Corbel"/>
                <w:color w:val="000000"/>
              </w:rPr>
              <w:br/>
              <w:t>zastopala jo je njena predsednica prof. dr. Ana Krajnc, sodelujejo še predstavniki Slovenske</w:t>
            </w:r>
            <w:r w:rsidRPr="007356B5">
              <w:rPr>
                <w:rFonts w:ascii="Corbel" w:hAnsi="Corbel"/>
                <w:color w:val="000000"/>
              </w:rPr>
              <w:br/>
              <w:t xml:space="preserve">Wikipedije, Fakultete za družbene vede </w:t>
            </w:r>
            <w:r w:rsidRPr="007356B5">
              <w:rPr>
                <w:color w:val="000000"/>
              </w:rPr>
              <w:t xml:space="preserve">- </w:t>
            </w:r>
            <w:r w:rsidRPr="007356B5">
              <w:rPr>
                <w:rFonts w:ascii="Corbel" w:hAnsi="Corbel"/>
                <w:color w:val="000000"/>
              </w:rPr>
              <w:t>Centra za družboslovno informatiko in nekateri</w:t>
            </w:r>
          </w:p>
          <w:p w14:paraId="3D5ADD8C" w14:textId="77777777" w:rsidR="00E24F7D" w:rsidRPr="007356B5" w:rsidRDefault="00E24F7D" w:rsidP="00437FA5">
            <w:pPr>
              <w:rPr>
                <w:rFonts w:ascii="Corbel" w:hAnsi="Corbel"/>
                <w:color w:val="000000"/>
              </w:rPr>
            </w:pPr>
            <w:r w:rsidRPr="007356B5">
              <w:rPr>
                <w:rFonts w:ascii="Corbel" w:hAnsi="Corbel"/>
                <w:color w:val="000000"/>
              </w:rPr>
              <w:t>posamezniki. Strinjali so se, da bo gibanje Znanost skupnosti postalo nevladna organizacija z</w:t>
            </w:r>
            <w:r w:rsidRPr="007356B5">
              <w:rPr>
                <w:rFonts w:ascii="Corbel" w:hAnsi="Corbel"/>
                <w:color w:val="000000"/>
              </w:rPr>
              <w:br/>
              <w:t>odgovornim odnosom do metodologije raziskovanja. V spreminjajoči se družbi so namreč</w:t>
            </w:r>
            <w:r w:rsidRPr="007356B5">
              <w:rPr>
                <w:rFonts w:ascii="Corbel" w:hAnsi="Corbel"/>
                <w:color w:val="000000"/>
              </w:rPr>
              <w:br/>
              <w:t>potrebe po raziskovanju prestopile meje profesionalnih institucij. Zato “cvetijo”</w:t>
            </w:r>
            <w:r w:rsidRPr="007356B5">
              <w:rPr>
                <w:rFonts w:ascii="Corbel" w:hAnsi="Corbel"/>
                <w:color w:val="000000"/>
              </w:rPr>
              <w:br/>
              <w:t>paraznanosti, prinašajo dobiček knjigarnam, a bralce žal zavajajo z nepreverjenimi trditvami.</w:t>
            </w:r>
            <w:r w:rsidRPr="007356B5">
              <w:rPr>
                <w:rFonts w:ascii="Corbel" w:hAnsi="Corbel"/>
                <w:color w:val="000000"/>
              </w:rPr>
              <w:br/>
              <w:t>Skupina bo širšo javnost osveščala o potrebi in uresničevanju znanosti skupnosti v družbi. Že</w:t>
            </w:r>
            <w:r w:rsidRPr="007356B5">
              <w:rPr>
                <w:rFonts w:ascii="Corbel" w:hAnsi="Corbel"/>
                <w:color w:val="000000"/>
              </w:rPr>
              <w:br/>
              <w:t>od leta 1984 na SUTŽO teče prostovoljno raziskovanje – raziskujemo učno občinstvo</w:t>
            </w:r>
          </w:p>
          <w:p w14:paraId="61F22484" w14:textId="77777777" w:rsidR="00E24F7D" w:rsidRPr="007356B5" w:rsidRDefault="00E24F7D" w:rsidP="00437FA5">
            <w:pPr>
              <w:rPr>
                <w:rFonts w:ascii="Corbel" w:hAnsi="Corbel"/>
                <w:color w:val="000000"/>
              </w:rPr>
            </w:pPr>
            <w:r w:rsidRPr="007356B5">
              <w:rPr>
                <w:rFonts w:ascii="Corbel" w:hAnsi="Corbel"/>
                <w:color w:val="000000"/>
              </w:rPr>
              <w:t>starejših, odkrivamo zakonitosti in posebnosti izobraževanja starejših ter podpiramo</w:t>
            </w:r>
          </w:p>
          <w:p w14:paraId="216FC1EF" w14:textId="77777777" w:rsidR="00E24F7D" w:rsidRPr="007356B5" w:rsidRDefault="00E24F7D" w:rsidP="00437FA5">
            <w:pPr>
              <w:rPr>
                <w:rFonts w:ascii="Corbel" w:hAnsi="Corbel"/>
                <w:color w:val="000000"/>
              </w:rPr>
            </w:pPr>
            <w:r w:rsidRPr="007356B5">
              <w:rPr>
                <w:rFonts w:ascii="Corbel" w:hAnsi="Corbel"/>
                <w:color w:val="000000"/>
              </w:rPr>
              <w:t>raziskovalno izobraževanje študijskih krožkov. (Vir: Ana Krajnc)</w:t>
            </w:r>
          </w:p>
        </w:tc>
      </w:tr>
      <w:tr w:rsidR="00E24F7D" w:rsidRPr="00867FE0" w14:paraId="33FE216A" w14:textId="77777777" w:rsidTr="00437FA5">
        <w:tc>
          <w:tcPr>
            <w:tcW w:w="9286" w:type="dxa"/>
            <w:tcMar>
              <w:top w:w="0" w:type="dxa"/>
              <w:left w:w="70" w:type="dxa"/>
              <w:bottom w:w="0" w:type="dxa"/>
              <w:right w:w="70" w:type="dxa"/>
            </w:tcMar>
          </w:tcPr>
          <w:p w14:paraId="71C52A8C" w14:textId="77777777" w:rsidR="00E24F7D" w:rsidRPr="00502110" w:rsidRDefault="00E24F7D" w:rsidP="00437FA5"/>
        </w:tc>
      </w:tr>
      <w:tr w:rsidR="00E24F7D" w:rsidRPr="00867FE0" w14:paraId="46FE6C86" w14:textId="77777777" w:rsidTr="00437FA5">
        <w:tc>
          <w:tcPr>
            <w:tcW w:w="9286" w:type="dxa"/>
            <w:tcMar>
              <w:top w:w="0" w:type="dxa"/>
              <w:left w:w="70" w:type="dxa"/>
              <w:bottom w:w="0" w:type="dxa"/>
              <w:right w:w="70" w:type="dxa"/>
            </w:tcMar>
          </w:tcPr>
          <w:p w14:paraId="3754B05B" w14:textId="77777777" w:rsidR="00E24F7D" w:rsidRPr="007356B5" w:rsidRDefault="00E24F7D" w:rsidP="00437FA5">
            <w:pPr>
              <w:rPr>
                <w:rFonts w:ascii="Corbel" w:hAnsi="Corbel"/>
                <w:b/>
                <w:bCs/>
                <w:color w:val="833C0B"/>
              </w:rPr>
            </w:pPr>
            <w:r w:rsidRPr="007356B5">
              <w:rPr>
                <w:rFonts w:ascii="Corbel" w:hAnsi="Corbel"/>
                <w:b/>
                <w:bCs/>
                <w:color w:val="833C0B"/>
              </w:rPr>
              <w:t>Matematika v vsakdanjem življenju za osebe z disleksijo</w:t>
            </w:r>
            <w:r w:rsidRPr="007356B5">
              <w:rPr>
                <w:rFonts w:ascii="Corbel" w:hAnsi="Corbel"/>
                <w:b/>
                <w:bCs/>
                <w:color w:val="833C0B"/>
              </w:rPr>
              <w:br/>
              <w:t>Ljubljana, 10. februar 2020</w:t>
            </w:r>
          </w:p>
        </w:tc>
      </w:tr>
      <w:tr w:rsidR="00E24F7D" w:rsidRPr="00867FE0" w14:paraId="0037CA03" w14:textId="77777777" w:rsidTr="00437FA5">
        <w:tc>
          <w:tcPr>
            <w:tcW w:w="9286" w:type="dxa"/>
            <w:tcMar>
              <w:top w:w="0" w:type="dxa"/>
              <w:left w:w="70" w:type="dxa"/>
              <w:bottom w:w="0" w:type="dxa"/>
              <w:right w:w="70" w:type="dxa"/>
            </w:tcMar>
          </w:tcPr>
          <w:p w14:paraId="299625E0" w14:textId="77777777" w:rsidR="00E24F7D" w:rsidRPr="00502110" w:rsidRDefault="00E24F7D" w:rsidP="00437FA5">
            <w:r w:rsidRPr="007356B5">
              <w:rPr>
                <w:rFonts w:ascii="Corbel" w:hAnsi="Corbel"/>
                <w:color w:val="000000"/>
              </w:rPr>
              <w:t>Ima vaš vnuk težave s predstavo o številih, merah, razmerjih? Dokaj pogosta je ta težava pri</w:t>
            </w:r>
            <w:r w:rsidRPr="007356B5">
              <w:rPr>
                <w:rFonts w:ascii="Corbel" w:hAnsi="Corbel"/>
                <w:color w:val="000000"/>
              </w:rPr>
              <w:br/>
              <w:t xml:space="preserve">otrocih z disleksijo, a </w:t>
            </w:r>
            <w:r w:rsidRPr="007356B5">
              <w:rPr>
                <w:rFonts w:ascii="Corbel" w:hAnsi="Corbel"/>
                <w:i/>
                <w:iCs/>
                <w:color w:val="000000"/>
              </w:rPr>
              <w:t>Alenka Knez</w:t>
            </w:r>
            <w:r w:rsidRPr="007356B5">
              <w:rPr>
                <w:rFonts w:ascii="Corbel" w:hAnsi="Corbel"/>
                <w:color w:val="000000"/>
              </w:rPr>
              <w:t>, nekoč profesorica matematike, je staršem prikazala, kako</w:t>
            </w:r>
            <w:r w:rsidRPr="007356B5">
              <w:rPr>
                <w:rFonts w:ascii="Corbel" w:hAnsi="Corbel"/>
                <w:color w:val="000000"/>
              </w:rPr>
              <w:br/>
              <w:t>naj svojim otrokom pričarajo abstraktna števila. Kolikokrat gre deset v sto? V deset lončkov</w:t>
            </w:r>
            <w:r w:rsidRPr="007356B5">
              <w:rPr>
                <w:rFonts w:ascii="Corbel" w:hAnsi="Corbel"/>
                <w:color w:val="000000"/>
              </w:rPr>
              <w:br/>
              <w:t>je zaprla kocke sladkorja, da otroci dobijo zapisano predstavo o tem številu v telesu. Oglejte</w:t>
            </w:r>
            <w:r w:rsidRPr="007356B5">
              <w:rPr>
                <w:rFonts w:ascii="Corbel" w:hAnsi="Corbel"/>
                <w:color w:val="000000"/>
              </w:rPr>
              <w:br/>
              <w:t>si predavanje na FB strani Inštituta za disleksijo pri Slovenski UTŽO.</w:t>
            </w:r>
            <w:r w:rsidRPr="007356B5">
              <w:rPr>
                <w:rFonts w:ascii="Corbel" w:hAnsi="Corbel"/>
                <w:color w:val="000000"/>
              </w:rPr>
              <w:br/>
            </w:r>
            <w:r w:rsidRPr="007356B5">
              <w:rPr>
                <w:rFonts w:ascii="Corbel" w:hAnsi="Corbel"/>
                <w:color w:val="0000FF"/>
              </w:rPr>
              <w:t>https://www.facebook.com/967780913286231/videos/1517790368367925/</w:t>
            </w:r>
          </w:p>
        </w:tc>
      </w:tr>
      <w:tr w:rsidR="00E24F7D" w:rsidRPr="00867FE0" w14:paraId="72778BA0" w14:textId="77777777" w:rsidTr="00437FA5">
        <w:tc>
          <w:tcPr>
            <w:tcW w:w="9286" w:type="dxa"/>
            <w:tcMar>
              <w:top w:w="0" w:type="dxa"/>
              <w:left w:w="70" w:type="dxa"/>
              <w:bottom w:w="0" w:type="dxa"/>
              <w:right w:w="70" w:type="dxa"/>
            </w:tcMar>
          </w:tcPr>
          <w:p w14:paraId="774D7B13" w14:textId="77777777" w:rsidR="00E24F7D" w:rsidRPr="00502110" w:rsidRDefault="00E24F7D" w:rsidP="00437FA5"/>
        </w:tc>
      </w:tr>
      <w:tr w:rsidR="00E24F7D" w:rsidRPr="00867FE0" w14:paraId="36EE009C" w14:textId="77777777" w:rsidTr="00437FA5">
        <w:tc>
          <w:tcPr>
            <w:tcW w:w="9286" w:type="dxa"/>
            <w:tcMar>
              <w:top w:w="0" w:type="dxa"/>
              <w:left w:w="70" w:type="dxa"/>
              <w:bottom w:w="0" w:type="dxa"/>
              <w:right w:w="70" w:type="dxa"/>
            </w:tcMar>
          </w:tcPr>
          <w:p w14:paraId="6F346DC9" w14:textId="77777777" w:rsidR="00E24F7D" w:rsidRDefault="00E24F7D" w:rsidP="00437FA5">
            <w:pPr>
              <w:rPr>
                <w:rFonts w:ascii="Corbel" w:hAnsi="Corbel"/>
                <w:b/>
                <w:bCs/>
                <w:color w:val="833C0B"/>
              </w:rPr>
            </w:pPr>
            <w:r w:rsidRPr="007356B5">
              <w:rPr>
                <w:rFonts w:ascii="Corbel" w:hAnsi="Corbel"/>
                <w:b/>
                <w:bCs/>
                <w:color w:val="833C0B"/>
              </w:rPr>
              <w:t>Dr. Damir Josipovič: Demografske spremembe v Ljubljani v zadnjih 20-ih letih v Enajsti</w:t>
            </w:r>
            <w:r w:rsidRPr="007356B5">
              <w:rPr>
                <w:rFonts w:ascii="Corbel" w:hAnsi="Corbel"/>
                <w:b/>
                <w:bCs/>
                <w:color w:val="833C0B"/>
              </w:rPr>
              <w:br/>
              <w:t>šoli v knjigarni</w:t>
            </w:r>
            <w:r w:rsidRPr="007356B5">
              <w:rPr>
                <w:rFonts w:ascii="Corbel" w:hAnsi="Corbel"/>
                <w:b/>
                <w:bCs/>
                <w:color w:val="833C0B"/>
              </w:rPr>
              <w:br/>
              <w:t>Ljubljana, 3. marec 2020</w:t>
            </w:r>
          </w:p>
          <w:p w14:paraId="4964B12E" w14:textId="77777777" w:rsidR="00E24F7D" w:rsidRPr="00502110" w:rsidRDefault="00E24F7D" w:rsidP="00437FA5">
            <w:r w:rsidRPr="007356B5">
              <w:rPr>
                <w:rFonts w:ascii="Corbel" w:hAnsi="Corbel"/>
                <w:color w:val="000000"/>
              </w:rPr>
              <w:t>V času Ilirskih provinc je Ljubljana štela le 10.000 prebivalcev in je bila manjša od Trsta.</w:t>
            </w:r>
            <w:r>
              <w:rPr>
                <w:rFonts w:ascii="Corbel" w:hAnsi="Corbel"/>
                <w:color w:val="000000"/>
              </w:rPr>
              <w:t xml:space="preserve"> </w:t>
            </w:r>
            <w:r w:rsidRPr="007356B5">
              <w:rPr>
                <w:rFonts w:ascii="Corbel" w:hAnsi="Corbel"/>
                <w:color w:val="000000"/>
              </w:rPr>
              <w:t>Tretje</w:t>
            </w:r>
            <w:r w:rsidRPr="007356B5">
              <w:rPr>
                <w:rFonts w:ascii="Corbel" w:hAnsi="Corbel"/>
                <w:color w:val="000000"/>
              </w:rPr>
              <w:br/>
              <w:t>največje mesto v Kraljevini Jugoslaviji je bila Subotica in ne Ljubljana. V statistiki se naselja z</w:t>
            </w:r>
            <w:r w:rsidRPr="007356B5">
              <w:rPr>
                <w:rFonts w:ascii="Corbel" w:hAnsi="Corbel"/>
                <w:color w:val="000000"/>
              </w:rPr>
              <w:br/>
              <w:t>manj kot sto tisoč prebivalci ne obravnavajo kot mestna naselja. Po tem razmišljanju torej</w:t>
            </w:r>
            <w:r w:rsidRPr="007356B5">
              <w:rPr>
                <w:rFonts w:ascii="Corbel" w:hAnsi="Corbel"/>
                <w:color w:val="000000"/>
              </w:rPr>
              <w:br/>
              <w:t>Maribor ni mesto, pa čeprav ima staro mestno jedro večje od Ljubljane in je morda bolj</w:t>
            </w:r>
            <w:r w:rsidRPr="007356B5">
              <w:rPr>
                <w:rFonts w:ascii="Corbel" w:hAnsi="Corbel"/>
                <w:color w:val="000000"/>
              </w:rPr>
              <w:br/>
              <w:t>meščansko. Osamosvojitev Slovenije je negativno vplivala na razvoj našega glavnega mesta.</w:t>
            </w:r>
            <w:r w:rsidRPr="007356B5">
              <w:rPr>
                <w:rFonts w:ascii="Corbel" w:hAnsi="Corbel"/>
                <w:color w:val="000000"/>
              </w:rPr>
              <w:br/>
              <w:t>Prišlo je do gentrifikacije posameznih četrti, denimo četrti Nove Poljane. Zrasle so nove</w:t>
            </w:r>
            <w:r w:rsidRPr="007356B5">
              <w:rPr>
                <w:rFonts w:ascii="Corbel" w:hAnsi="Corbel"/>
                <w:color w:val="000000"/>
              </w:rPr>
              <w:br/>
              <w:t>zgradbe, stare izginjajo, mesto se razvija neenakomerno. Pravijo, da se ljudje selijo, migrirajo</w:t>
            </w:r>
            <w:r w:rsidRPr="007356B5">
              <w:rPr>
                <w:rFonts w:ascii="Corbel" w:hAnsi="Corbel"/>
                <w:color w:val="000000"/>
              </w:rPr>
              <w:br/>
              <w:t>iz ekonomskih razlogov. Dr. Josipovič trdi, da temu ni tako, saj je odločitev za odselitev</w:t>
            </w:r>
            <w:r w:rsidRPr="007356B5">
              <w:rPr>
                <w:rFonts w:ascii="Corbel" w:hAnsi="Corbel"/>
                <w:color w:val="000000"/>
              </w:rPr>
              <w:br/>
              <w:t>zmeraj psihološke narave. Priseljenci se strnjeno razporedijo po mestnih četrtih. Hrvati tako</w:t>
            </w:r>
            <w:r w:rsidRPr="007356B5">
              <w:rPr>
                <w:rFonts w:ascii="Corbel" w:hAnsi="Corbel"/>
                <w:color w:val="000000"/>
              </w:rPr>
              <w:br/>
              <w:t>živijo na obroču okrog Ljubljane, Srbi pretežno v Murglah (gre za povratno migracijo, za v</w:t>
            </w:r>
            <w:r w:rsidRPr="007356B5">
              <w:rPr>
                <w:rFonts w:ascii="Corbel" w:hAnsi="Corbel"/>
                <w:color w:val="000000"/>
              </w:rPr>
              <w:br/>
              <w:t>Srbiji rojene otroke »Slovencev v Beogradu«). Na Rakovo Jelšo se priseljujejo Slovenci.</w:t>
            </w:r>
            <w:r w:rsidRPr="007356B5">
              <w:rPr>
                <w:rFonts w:ascii="Corbel" w:hAnsi="Corbel"/>
                <w:color w:val="000000"/>
              </w:rPr>
              <w:br/>
              <w:t>Bosanci so se strnili v Štepanjskem naselju, Fužinah, Polju, Zalogu. Razumljivo, saj so bile</w:t>
            </w:r>
            <w:r w:rsidRPr="007356B5">
              <w:rPr>
                <w:rFonts w:ascii="Corbel" w:hAnsi="Corbel"/>
                <w:color w:val="000000"/>
              </w:rPr>
              <w:br/>
              <w:t>nekoč tam v bližini tovarne. Imeti stare starše, ki so se priselili v Slovenijo ali vsaj enega</w:t>
            </w:r>
            <w:r w:rsidRPr="007356B5">
              <w:rPr>
                <w:rFonts w:ascii="Corbel" w:hAnsi="Corbel"/>
                <w:color w:val="000000"/>
              </w:rPr>
              <w:br/>
              <w:t>priseljenega starša, je velika kulturna (izobraževalna) prednost, je še pristavil dr. Damir</w:t>
            </w:r>
            <w:r>
              <w:rPr>
                <w:rFonts w:ascii="Corbel" w:hAnsi="Corbel"/>
                <w:color w:val="000000"/>
              </w:rPr>
              <w:t xml:space="preserve"> </w:t>
            </w:r>
            <w:r w:rsidRPr="007356B5">
              <w:rPr>
                <w:rFonts w:ascii="Corbel" w:hAnsi="Corbel"/>
                <w:color w:val="000000"/>
              </w:rPr>
              <w:t>Josipovič.</w:t>
            </w:r>
          </w:p>
        </w:tc>
      </w:tr>
      <w:tr w:rsidR="00E24F7D" w:rsidRPr="00867FE0" w14:paraId="304D538C" w14:textId="77777777" w:rsidTr="00437FA5">
        <w:tc>
          <w:tcPr>
            <w:tcW w:w="9286" w:type="dxa"/>
            <w:tcMar>
              <w:top w:w="0" w:type="dxa"/>
              <w:left w:w="70" w:type="dxa"/>
              <w:bottom w:w="0" w:type="dxa"/>
              <w:right w:w="70" w:type="dxa"/>
            </w:tcMar>
          </w:tcPr>
          <w:p w14:paraId="639A44C6" w14:textId="77777777" w:rsidR="00E24F7D" w:rsidRPr="00502110" w:rsidRDefault="00E24F7D" w:rsidP="00437FA5"/>
        </w:tc>
      </w:tr>
      <w:tr w:rsidR="00E24F7D" w:rsidRPr="00867FE0" w14:paraId="1CE02278" w14:textId="77777777" w:rsidTr="00437FA5">
        <w:tc>
          <w:tcPr>
            <w:tcW w:w="9286" w:type="dxa"/>
            <w:tcMar>
              <w:top w:w="0" w:type="dxa"/>
              <w:left w:w="70" w:type="dxa"/>
              <w:bottom w:w="0" w:type="dxa"/>
              <w:right w:w="70" w:type="dxa"/>
            </w:tcMar>
          </w:tcPr>
          <w:p w14:paraId="218ADFC1" w14:textId="77777777" w:rsidR="00E24F7D" w:rsidRDefault="00E24F7D" w:rsidP="00437FA5">
            <w:pPr>
              <w:rPr>
                <w:rFonts w:ascii="Corbel" w:hAnsi="Corbel"/>
                <w:b/>
                <w:bCs/>
                <w:color w:val="833C0B"/>
              </w:rPr>
            </w:pPr>
            <w:r w:rsidRPr="007356B5">
              <w:rPr>
                <w:rFonts w:ascii="Corbel" w:hAnsi="Corbel"/>
                <w:b/>
                <w:bCs/>
                <w:color w:val="833C0B"/>
              </w:rPr>
              <w:t>Zavod OPRO in okrogla miza o delu Simone de Beauvoir: Starost</w:t>
            </w:r>
            <w:r w:rsidRPr="007356B5">
              <w:rPr>
                <w:rFonts w:ascii="Corbel" w:hAnsi="Corbel"/>
                <w:b/>
                <w:bCs/>
                <w:color w:val="833C0B"/>
              </w:rPr>
              <w:br/>
              <w:t>Ljubljana, 12. marec 2020</w:t>
            </w:r>
          </w:p>
          <w:p w14:paraId="67B6A3F0" w14:textId="77777777" w:rsidR="00E24F7D" w:rsidRDefault="00E24F7D" w:rsidP="00437FA5">
            <w:pPr>
              <w:rPr>
                <w:rFonts w:ascii="Corbel" w:hAnsi="Corbel"/>
                <w:color w:val="000000"/>
              </w:rPr>
            </w:pPr>
            <w:r w:rsidRPr="009D5A25">
              <w:rPr>
                <w:rFonts w:ascii="Corbel" w:hAnsi="Corbel"/>
                <w:color w:val="000000"/>
              </w:rPr>
              <w:t>Pa je vendarle izšlo to temeljno delo o starosti izpred 5o-tih let. O njem so se pogovarjali</w:t>
            </w:r>
            <w:r w:rsidRPr="009D5A25">
              <w:rPr>
                <w:rFonts w:ascii="Corbel" w:hAnsi="Corbel"/>
                <w:color w:val="000000"/>
              </w:rPr>
              <w:br/>
              <w:t>Otto Gerdina, dr. Ana Marija Kejžar s Fakultete za socialno delo in dr. Dušana Findeisen s</w:t>
            </w:r>
            <w:r w:rsidRPr="009D5A25">
              <w:rPr>
                <w:rFonts w:ascii="Corbel" w:hAnsi="Corbel"/>
                <w:color w:val="000000"/>
              </w:rPr>
              <w:br/>
              <w:t>Slovenske UTŽO, v Centru kulture Španski borci tik pred uvedbo omejevalnih ukrepov.</w:t>
            </w:r>
            <w:r w:rsidRPr="009D5A25">
              <w:rPr>
                <w:rFonts w:ascii="Corbel" w:hAnsi="Corbel"/>
                <w:color w:val="000000"/>
              </w:rPr>
              <w:br/>
              <w:t>Zdravje in dostop do zdravstvenih storitev ter materialno stanje postajata v času</w:t>
            </w:r>
          </w:p>
          <w:p w14:paraId="64BC0A33" w14:textId="77777777" w:rsidR="00E24F7D" w:rsidRPr="009D5A25" w:rsidRDefault="00E24F7D" w:rsidP="00437FA5">
            <w:pPr>
              <w:rPr>
                <w:rFonts w:ascii="Corbel" w:hAnsi="Corbel"/>
                <w:b/>
                <w:bCs/>
                <w:color w:val="833C0B"/>
              </w:rPr>
            </w:pPr>
            <w:r w:rsidRPr="009D5A25">
              <w:rPr>
                <w:rFonts w:ascii="Corbel" w:hAnsi="Corbel"/>
                <w:color w:val="000000"/>
              </w:rPr>
              <w:t>neoliberalizma, Slavoj Žižek bi dejal barbarizma, bistvena dejavnika kakovosti življenja</w:t>
            </w:r>
            <w:r w:rsidRPr="009D5A25">
              <w:rPr>
                <w:rFonts w:ascii="Corbel" w:hAnsi="Corbel"/>
                <w:color w:val="000000"/>
              </w:rPr>
              <w:br/>
              <w:t>starejših in tistih v visoki starosti.</w:t>
            </w:r>
          </w:p>
        </w:tc>
      </w:tr>
      <w:tr w:rsidR="00E24F7D" w:rsidRPr="00867FE0" w14:paraId="0588F19F" w14:textId="77777777" w:rsidTr="00437FA5">
        <w:tc>
          <w:tcPr>
            <w:tcW w:w="9286" w:type="dxa"/>
            <w:tcMar>
              <w:top w:w="0" w:type="dxa"/>
              <w:left w:w="70" w:type="dxa"/>
              <w:bottom w:w="0" w:type="dxa"/>
              <w:right w:w="70" w:type="dxa"/>
            </w:tcMar>
          </w:tcPr>
          <w:p w14:paraId="5D970433" w14:textId="77777777" w:rsidR="00E24F7D" w:rsidRPr="00502110" w:rsidRDefault="00E24F7D" w:rsidP="00437FA5"/>
        </w:tc>
      </w:tr>
      <w:tr w:rsidR="00E24F7D" w:rsidRPr="00867FE0" w14:paraId="24AC1BC6" w14:textId="77777777" w:rsidTr="00437FA5">
        <w:tc>
          <w:tcPr>
            <w:tcW w:w="9286" w:type="dxa"/>
            <w:tcMar>
              <w:top w:w="0" w:type="dxa"/>
              <w:left w:w="70" w:type="dxa"/>
              <w:bottom w:w="0" w:type="dxa"/>
              <w:right w:w="70" w:type="dxa"/>
            </w:tcMar>
          </w:tcPr>
          <w:p w14:paraId="71AA131C" w14:textId="77777777" w:rsidR="00E24F7D" w:rsidRPr="00502110" w:rsidRDefault="00E24F7D" w:rsidP="00437FA5">
            <w:r w:rsidRPr="00712B1E">
              <w:rPr>
                <w:noProof/>
              </w:rPr>
              <w:drawing>
                <wp:inline distT="0" distB="0" distL="0" distR="0" wp14:anchorId="4FE5611E" wp14:editId="2DCB8AF3">
                  <wp:extent cx="2189019" cy="2618444"/>
                  <wp:effectExtent l="0" t="0" r="190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887" cy="2620678"/>
                          </a:xfrm>
                          <a:prstGeom prst="rect">
                            <a:avLst/>
                          </a:prstGeom>
                          <a:noFill/>
                          <a:ln>
                            <a:noFill/>
                          </a:ln>
                        </pic:spPr>
                      </pic:pic>
                    </a:graphicData>
                  </a:graphic>
                </wp:inline>
              </w:drawing>
            </w:r>
          </w:p>
        </w:tc>
      </w:tr>
      <w:tr w:rsidR="00E24F7D" w:rsidRPr="00867FE0" w14:paraId="4720759F" w14:textId="77777777" w:rsidTr="00437FA5">
        <w:tc>
          <w:tcPr>
            <w:tcW w:w="9286" w:type="dxa"/>
            <w:tcMar>
              <w:top w:w="0" w:type="dxa"/>
              <w:left w:w="70" w:type="dxa"/>
              <w:bottom w:w="0" w:type="dxa"/>
              <w:right w:w="70" w:type="dxa"/>
            </w:tcMar>
          </w:tcPr>
          <w:p w14:paraId="79B2457B" w14:textId="3E2FD1D2" w:rsidR="00E24F7D" w:rsidRPr="00502110" w:rsidRDefault="00E24F7D" w:rsidP="00437FA5">
            <w:r w:rsidRPr="009D5A25">
              <w:rPr>
                <w:rFonts w:ascii="Corbel" w:hAnsi="Corbel"/>
                <w:b/>
                <w:bCs/>
                <w:color w:val="000000"/>
                <w:sz w:val="20"/>
                <w:szCs w:val="20"/>
              </w:rPr>
              <w:t>Vir: Amazon. fr</w:t>
            </w:r>
            <w:r w:rsidR="003E3329">
              <w:rPr>
                <w:rFonts w:ascii="Corbel" w:hAnsi="Corbel"/>
                <w:b/>
                <w:bCs/>
                <w:color w:val="000000"/>
                <w:sz w:val="20"/>
                <w:szCs w:val="20"/>
              </w:rPr>
              <w:t>. Editeur Calman Levy</w:t>
            </w:r>
          </w:p>
        </w:tc>
      </w:tr>
      <w:tr w:rsidR="00E24F7D" w:rsidRPr="00867FE0" w14:paraId="0277A1D4" w14:textId="77777777" w:rsidTr="00437FA5">
        <w:tc>
          <w:tcPr>
            <w:tcW w:w="9286" w:type="dxa"/>
            <w:tcMar>
              <w:top w:w="0" w:type="dxa"/>
              <w:left w:w="70" w:type="dxa"/>
              <w:bottom w:w="0" w:type="dxa"/>
              <w:right w:w="70" w:type="dxa"/>
            </w:tcMar>
          </w:tcPr>
          <w:p w14:paraId="434D2B01" w14:textId="77777777" w:rsidR="00E24F7D" w:rsidRPr="00502110" w:rsidRDefault="00E24F7D" w:rsidP="00437FA5"/>
        </w:tc>
      </w:tr>
      <w:tr w:rsidR="00E24F7D" w:rsidRPr="00867FE0" w14:paraId="75B66AE0" w14:textId="77777777" w:rsidTr="00437FA5">
        <w:tc>
          <w:tcPr>
            <w:tcW w:w="9286" w:type="dxa"/>
            <w:tcMar>
              <w:top w:w="0" w:type="dxa"/>
              <w:left w:w="70" w:type="dxa"/>
              <w:bottom w:w="0" w:type="dxa"/>
              <w:right w:w="70" w:type="dxa"/>
            </w:tcMar>
          </w:tcPr>
          <w:p w14:paraId="4287FB09" w14:textId="77777777" w:rsidR="00E24F7D" w:rsidRPr="00502110" w:rsidRDefault="00E24F7D" w:rsidP="00437FA5">
            <w:r w:rsidRPr="009D5A25">
              <w:rPr>
                <w:rFonts w:ascii="Corbel" w:hAnsi="Corbel"/>
                <w:color w:val="833C0B"/>
                <w:sz w:val="40"/>
                <w:szCs w:val="40"/>
              </w:rPr>
              <w:t>Prebrali smo /prevedli smo</w:t>
            </w:r>
          </w:p>
        </w:tc>
      </w:tr>
      <w:tr w:rsidR="00E24F7D" w:rsidRPr="00867FE0" w14:paraId="10FB1E84" w14:textId="77777777" w:rsidTr="00437FA5">
        <w:tc>
          <w:tcPr>
            <w:tcW w:w="9286" w:type="dxa"/>
            <w:tcMar>
              <w:top w:w="0" w:type="dxa"/>
              <w:left w:w="70" w:type="dxa"/>
              <w:bottom w:w="0" w:type="dxa"/>
              <w:right w:w="70" w:type="dxa"/>
            </w:tcMar>
          </w:tcPr>
          <w:p w14:paraId="722F05B6" w14:textId="77777777" w:rsidR="00E24F7D" w:rsidRPr="00502110" w:rsidRDefault="00E24F7D" w:rsidP="00437FA5"/>
        </w:tc>
      </w:tr>
      <w:tr w:rsidR="00E24F7D" w:rsidRPr="00867FE0" w14:paraId="65C9FBA1" w14:textId="77777777" w:rsidTr="00437FA5">
        <w:tc>
          <w:tcPr>
            <w:tcW w:w="9286" w:type="dxa"/>
            <w:tcMar>
              <w:top w:w="0" w:type="dxa"/>
              <w:left w:w="70" w:type="dxa"/>
              <w:bottom w:w="0" w:type="dxa"/>
              <w:right w:w="70" w:type="dxa"/>
            </w:tcMar>
          </w:tcPr>
          <w:p w14:paraId="0CCE6A20" w14:textId="77777777" w:rsidR="00E24F7D" w:rsidRPr="00502110" w:rsidRDefault="00E24F7D" w:rsidP="00437FA5">
            <w:r w:rsidRPr="009D5A25">
              <w:rPr>
                <w:rFonts w:ascii="Corbel" w:hAnsi="Corbel"/>
                <w:b/>
                <w:bCs/>
                <w:color w:val="806000"/>
              </w:rPr>
              <w:t>A la vie - Nazdravimo življenju. Medicinski brat, ki zadnje trenutke življenja spreminja v</w:t>
            </w:r>
            <w:r w:rsidRPr="009D5A25">
              <w:rPr>
                <w:rFonts w:ascii="Corbel" w:hAnsi="Corbel"/>
                <w:b/>
                <w:bCs/>
                <w:color w:val="806000"/>
              </w:rPr>
              <w:br/>
              <w:t>mehurčke ljubezni. Ko odpadejo površinske luske, se prikažejo plasti človečnosti.</w:t>
            </w:r>
            <w:r w:rsidRPr="009D5A25">
              <w:rPr>
                <w:rFonts w:ascii="Corbel" w:hAnsi="Corbel"/>
                <w:b/>
                <w:bCs/>
                <w:color w:val="806000"/>
              </w:rPr>
              <w:br/>
            </w:r>
            <w:r w:rsidRPr="009D5A25">
              <w:rPr>
                <w:rFonts w:ascii="Calibri" w:hAnsi="Calibri" w:cs="Calibri"/>
                <w:color w:val="000000"/>
              </w:rPr>
              <w:t>Xavier je končal študij psihologije, bil je na praksi na oddelku, kjer so zdravili bolnike z</w:t>
            </w:r>
            <w:r w:rsidRPr="009D5A25">
              <w:rPr>
                <w:rFonts w:ascii="Calibri" w:hAnsi="Calibri" w:cs="Calibri"/>
                <w:color w:val="000000"/>
              </w:rPr>
              <w:br/>
              <w:t>obolelimi jetri, znašel se je kot medicinski brat na oddelku za paliativno oskrbo in tedaj</w:t>
            </w:r>
            <w:r w:rsidRPr="009D5A25">
              <w:rPr>
                <w:rFonts w:ascii="Calibri" w:hAnsi="Calibri" w:cs="Calibri"/>
                <w:color w:val="000000"/>
              </w:rPr>
              <w:br/>
              <w:t>spoznal, da je tam njegovo mesto; da tam lahko pomaga ljudem, ki jih ni več moč zdraviti.</w:t>
            </w:r>
            <w:r w:rsidRPr="009D5A25">
              <w:rPr>
                <w:rFonts w:ascii="Calibri" w:hAnsi="Calibri" w:cs="Calibri"/>
                <w:color w:val="000000"/>
              </w:rPr>
              <w:br/>
              <w:t>Tistim, ki poleg zdravil potrebujejo nežnost, razumevanje, vživeto poslušanje. Xavier je</w:t>
            </w:r>
            <w:r w:rsidRPr="009D5A25">
              <w:rPr>
                <w:rFonts w:ascii="Calibri" w:hAnsi="Calibri" w:cs="Calibri"/>
                <w:color w:val="000000"/>
              </w:rPr>
              <w:br/>
              <w:t>nekonvencionalnega videza, opravljen v črno, v ušesih mu tičijo drobni uhani, lasje so speti</w:t>
            </w:r>
            <w:r w:rsidRPr="009D5A25">
              <w:rPr>
                <w:rFonts w:ascii="Calibri" w:hAnsi="Calibri" w:cs="Calibri"/>
                <w:color w:val="000000"/>
              </w:rPr>
              <w:br/>
              <w:t>na temenu, podlakti so mu tetovirane. Nekaterim se zdi kot nekdanji zapornik na civilni</w:t>
            </w:r>
            <w:r w:rsidRPr="009D5A25">
              <w:rPr>
                <w:rFonts w:ascii="Calibri" w:hAnsi="Calibri" w:cs="Calibri"/>
                <w:color w:val="000000"/>
              </w:rPr>
              <w:br/>
              <w:t>dolžnosti v bolnišnici v Metzu. Sam pravi, da je bolnišnica aseptična, da potrebuje življenje in</w:t>
            </w:r>
            <w:r w:rsidRPr="009D5A25">
              <w:rPr>
                <w:rFonts w:ascii="Calibri" w:hAnsi="Calibri" w:cs="Calibri"/>
                <w:color w:val="000000"/>
              </w:rPr>
              <w:br/>
              <w:t>nenavadni videz ter dikcija mu pomagata vzpostaviti stik s pacienti. »Ko mislimo, da je vsega</w:t>
            </w:r>
            <w:r w:rsidRPr="009D5A25">
              <w:rPr>
                <w:rFonts w:ascii="Calibri" w:hAnsi="Calibri" w:cs="Calibri"/>
                <w:color w:val="000000"/>
              </w:rPr>
              <w:br/>
              <w:t>konec, odkrijemo, da so zadnji trenutki življenja bogati, ko si ljudje veliko povemo, lahko tudi</w:t>
            </w:r>
            <w:r w:rsidRPr="009D5A25">
              <w:rPr>
                <w:rFonts w:ascii="Calibri" w:hAnsi="Calibri" w:cs="Calibri"/>
                <w:color w:val="000000"/>
              </w:rPr>
              <w:br/>
              <w:t>zgolj s kretnjami, dotikom, pogledom, čustvi.« Xavierja se je posebej dotaknila Tereza, ki ji je</w:t>
            </w:r>
            <w:r w:rsidRPr="009D5A25">
              <w:rPr>
                <w:rFonts w:ascii="Calibri" w:hAnsi="Calibri" w:cs="Calibri"/>
                <w:color w:val="000000"/>
              </w:rPr>
              <w:br/>
              <w:t>sredi globoke depresije priklical nasmeh na ustnice, učil se je z njo švedskega jezika (prišla je</w:t>
            </w:r>
            <w:r w:rsidRPr="009D5A25">
              <w:rPr>
                <w:rFonts w:ascii="Calibri" w:hAnsi="Calibri" w:cs="Calibri"/>
                <w:color w:val="000000"/>
              </w:rPr>
              <w:br/>
              <w:t>s Švedske) in ji na koncu zaželel v švedščini “Srečno pot, Tereza“. Svojo zgodbo je narisal in</w:t>
            </w:r>
            <w:r w:rsidRPr="009D5A25">
              <w:rPr>
                <w:rFonts w:ascii="Calibri" w:hAnsi="Calibri" w:cs="Calibri"/>
                <w:color w:val="000000"/>
              </w:rPr>
              <w:br/>
              <w:t>objavil na Instagramu, zdaj pa tudi v tiskani obliki. »Ko odpadejo površinske luske, se</w:t>
            </w:r>
            <w:r w:rsidRPr="009D5A25">
              <w:rPr>
                <w:rFonts w:ascii="Calibri" w:hAnsi="Calibri" w:cs="Calibri"/>
                <w:color w:val="000000"/>
              </w:rPr>
              <w:br/>
              <w:t>prikažejo plasti človečnosti,« je poudaril.</w:t>
            </w:r>
          </w:p>
        </w:tc>
      </w:tr>
      <w:tr w:rsidR="00E24F7D" w:rsidRPr="00867FE0" w14:paraId="46916A45" w14:textId="77777777" w:rsidTr="00437FA5">
        <w:tc>
          <w:tcPr>
            <w:tcW w:w="9286" w:type="dxa"/>
            <w:tcMar>
              <w:top w:w="0" w:type="dxa"/>
              <w:left w:w="70" w:type="dxa"/>
              <w:bottom w:w="0" w:type="dxa"/>
              <w:right w:w="70" w:type="dxa"/>
            </w:tcMar>
          </w:tcPr>
          <w:p w14:paraId="10C73D90" w14:textId="77777777" w:rsidR="00E24F7D" w:rsidRPr="00502110" w:rsidRDefault="00E24F7D" w:rsidP="00437FA5"/>
        </w:tc>
      </w:tr>
      <w:tr w:rsidR="00E24F7D" w:rsidRPr="00867FE0" w14:paraId="26B0FDE8" w14:textId="77777777" w:rsidTr="00437FA5">
        <w:tc>
          <w:tcPr>
            <w:tcW w:w="9286" w:type="dxa"/>
            <w:tcMar>
              <w:top w:w="0" w:type="dxa"/>
              <w:left w:w="70" w:type="dxa"/>
              <w:bottom w:w="0" w:type="dxa"/>
              <w:right w:w="70" w:type="dxa"/>
            </w:tcMar>
          </w:tcPr>
          <w:p w14:paraId="53A6B24E" w14:textId="77777777" w:rsidR="00E24F7D" w:rsidRDefault="00E24F7D" w:rsidP="00437FA5">
            <w:pPr>
              <w:rPr>
                <w:rStyle w:val="fontstyle21"/>
              </w:rPr>
            </w:pPr>
            <w:r>
              <w:rPr>
                <w:rStyle w:val="fontstyle01"/>
              </w:rPr>
              <w:t>Razvezani jezik. »OK boomer«</w:t>
            </w:r>
            <w:r>
              <w:rPr>
                <w:rFonts w:ascii="Corbel" w:hAnsi="Corbel"/>
                <w:b/>
                <w:bCs/>
                <w:color w:val="833C0B"/>
              </w:rPr>
              <w:br/>
            </w:r>
            <w:r>
              <w:rPr>
                <w:rStyle w:val="fontstyle21"/>
              </w:rPr>
              <w:t>»OK boomer« je med mladimi razširjen izraz, ki se pojavi na prehodu v leto 2020. S to</w:t>
            </w:r>
            <w:r>
              <w:rPr>
                <w:rFonts w:ascii="Corbel" w:hAnsi="Corbel"/>
                <w:color w:val="000000"/>
              </w:rPr>
              <w:br/>
            </w:r>
            <w:r>
              <w:rPr>
                <w:rStyle w:val="fontstyle21"/>
              </w:rPr>
              <w:t>besedno zvezo se govorec norčuje iz starejših, ki nikoli ne morejo biti sodobni, ker jih poleg</w:t>
            </w:r>
            <w:r>
              <w:rPr>
                <w:rFonts w:ascii="Corbel" w:hAnsi="Corbel"/>
                <w:color w:val="000000"/>
              </w:rPr>
              <w:br/>
            </w:r>
            <w:r>
              <w:rPr>
                <w:rStyle w:val="fontstyle21"/>
              </w:rPr>
              <w:t>novih spremljajo tudi stare izkušnje (Simone de Beauvoir v: Starost, 2019) in bojda slabo</w:t>
            </w:r>
            <w:r>
              <w:rPr>
                <w:rFonts w:ascii="Corbel" w:hAnsi="Corbel"/>
                <w:color w:val="000000"/>
              </w:rPr>
              <w:br/>
            </w:r>
            <w:r>
              <w:rPr>
                <w:rStyle w:val="fontstyle21"/>
              </w:rPr>
              <w:t>obvladujejo nove tehnologije. Nerodno je to besedno zvezo uporabila tudi poslanka v</w:t>
            </w:r>
            <w:r>
              <w:rPr>
                <w:rFonts w:ascii="Corbel" w:hAnsi="Corbel"/>
                <w:color w:val="000000"/>
              </w:rPr>
              <w:br/>
            </w:r>
            <w:r>
              <w:rPr>
                <w:rStyle w:val="fontstyle21"/>
              </w:rPr>
              <w:t>novozelandskem parlamentu. Besedi pomenita, da imajo nekateri starejši sindrom Petra</w:t>
            </w:r>
            <w:r>
              <w:rPr>
                <w:rFonts w:ascii="Corbel" w:hAnsi="Corbel"/>
                <w:color w:val="000000"/>
              </w:rPr>
              <w:br/>
            </w:r>
            <w:r>
              <w:rPr>
                <w:rStyle w:val="fontstyle21"/>
              </w:rPr>
              <w:t>Pana in ne zmorejo odrasti, saj se ne morejo posloviti od svojih utopičnih mladostnih</w:t>
            </w:r>
            <w:r>
              <w:rPr>
                <w:rFonts w:ascii="Corbel" w:hAnsi="Corbel"/>
                <w:color w:val="000000"/>
              </w:rPr>
              <w:br/>
            </w:r>
            <w:r>
              <w:rPr>
                <w:rStyle w:val="fontstyle21"/>
              </w:rPr>
              <w:t>idealov. Nekateri besedo doživljajo kot izraz starizma, drugim se zdi božajoča, pravzaprav</w:t>
            </w:r>
            <w:r>
              <w:rPr>
                <w:rFonts w:ascii="Corbel" w:hAnsi="Corbel"/>
                <w:color w:val="000000"/>
              </w:rPr>
              <w:br/>
            </w:r>
            <w:r>
              <w:rPr>
                <w:rStyle w:val="fontstyle21"/>
              </w:rPr>
              <w:t>ljubka, potem, ko so leta dolgo poslušali, kako so njihove generacije krive za vse današnje</w:t>
            </w:r>
            <w:r>
              <w:rPr>
                <w:rFonts w:ascii="Corbel" w:hAnsi="Corbel"/>
                <w:color w:val="000000"/>
              </w:rPr>
              <w:br/>
            </w:r>
            <w:r>
              <w:rPr>
                <w:rStyle w:val="fontstyle21"/>
              </w:rPr>
              <w:t>težave. Otroci nas v tem času virusa Korona prezgodaj delajo betežne, rekoč: »OK boomer,</w:t>
            </w:r>
          </w:p>
          <w:p w14:paraId="3D1340FD" w14:textId="77777777" w:rsidR="00E24F7D" w:rsidRPr="00502110" w:rsidRDefault="00E24F7D" w:rsidP="00437FA5">
            <w:r w:rsidRPr="009D5A25">
              <w:rPr>
                <w:rFonts w:ascii="Corbel" w:hAnsi="Corbel"/>
                <w:color w:val="000000"/>
              </w:rPr>
              <w:t>glej, da ne boš hodil ven«. Ali pa: »Mama, toplo se obleci. S prijateljico boš šla na kavo kdaj</w:t>
            </w:r>
            <w:r w:rsidRPr="009D5A25">
              <w:rPr>
                <w:rFonts w:ascii="Corbel" w:hAnsi="Corbel"/>
                <w:color w:val="000000"/>
              </w:rPr>
              <w:br/>
              <w:t>drugič. Ne poljubljaj nikogar«. »OK boomer« ima mati na koncu jezika, pa se zadrži.</w:t>
            </w:r>
          </w:p>
        </w:tc>
      </w:tr>
      <w:tr w:rsidR="00E24F7D" w:rsidRPr="00867FE0" w14:paraId="5960FB27" w14:textId="77777777" w:rsidTr="00437FA5">
        <w:tc>
          <w:tcPr>
            <w:tcW w:w="9286" w:type="dxa"/>
            <w:tcMar>
              <w:top w:w="0" w:type="dxa"/>
              <w:left w:w="70" w:type="dxa"/>
              <w:bottom w:w="0" w:type="dxa"/>
              <w:right w:w="70" w:type="dxa"/>
            </w:tcMar>
          </w:tcPr>
          <w:p w14:paraId="6F097882" w14:textId="77777777" w:rsidR="00E24F7D" w:rsidRPr="00502110" w:rsidRDefault="00E24F7D" w:rsidP="00437FA5"/>
        </w:tc>
      </w:tr>
      <w:tr w:rsidR="00E24F7D" w:rsidRPr="00867FE0" w14:paraId="425BDF89" w14:textId="77777777" w:rsidTr="00437FA5">
        <w:tc>
          <w:tcPr>
            <w:tcW w:w="9286" w:type="dxa"/>
            <w:tcMar>
              <w:top w:w="0" w:type="dxa"/>
              <w:left w:w="70" w:type="dxa"/>
              <w:bottom w:w="0" w:type="dxa"/>
              <w:right w:w="70" w:type="dxa"/>
            </w:tcMar>
          </w:tcPr>
          <w:p w14:paraId="788FDE9B" w14:textId="77777777" w:rsidR="00E24F7D" w:rsidRPr="00502110" w:rsidRDefault="00E24F7D" w:rsidP="00437FA5">
            <w:r w:rsidRPr="00837CE9">
              <w:rPr>
                <w:rFonts w:ascii="Corbel" w:hAnsi="Corbel"/>
                <w:color w:val="984806"/>
                <w:sz w:val="40"/>
                <w:szCs w:val="40"/>
              </w:rPr>
              <w:t>Napovedujemo, vabimo</w:t>
            </w:r>
          </w:p>
        </w:tc>
      </w:tr>
      <w:tr w:rsidR="00E24F7D" w:rsidRPr="00867FE0" w14:paraId="3BE7E9E5" w14:textId="77777777" w:rsidTr="00437FA5">
        <w:tc>
          <w:tcPr>
            <w:tcW w:w="9286" w:type="dxa"/>
            <w:tcMar>
              <w:top w:w="0" w:type="dxa"/>
              <w:left w:w="70" w:type="dxa"/>
              <w:bottom w:w="0" w:type="dxa"/>
              <w:right w:w="70" w:type="dxa"/>
            </w:tcMar>
          </w:tcPr>
          <w:p w14:paraId="599B7517" w14:textId="77777777" w:rsidR="00E24F7D" w:rsidRPr="00502110" w:rsidRDefault="00E24F7D" w:rsidP="00437FA5"/>
        </w:tc>
      </w:tr>
      <w:tr w:rsidR="00E24F7D" w:rsidRPr="00867FE0" w14:paraId="0EF8FF42" w14:textId="77777777" w:rsidTr="00437FA5">
        <w:tc>
          <w:tcPr>
            <w:tcW w:w="9286" w:type="dxa"/>
            <w:tcMar>
              <w:top w:w="0" w:type="dxa"/>
              <w:left w:w="70" w:type="dxa"/>
              <w:bottom w:w="0" w:type="dxa"/>
              <w:right w:w="70" w:type="dxa"/>
            </w:tcMar>
          </w:tcPr>
          <w:p w14:paraId="4B04B74E" w14:textId="77777777" w:rsidR="00E24F7D" w:rsidRPr="00502110" w:rsidRDefault="00E24F7D" w:rsidP="00437FA5">
            <w:r w:rsidRPr="009D5A25">
              <w:rPr>
                <w:rFonts w:ascii="Corbel" w:hAnsi="Corbel"/>
                <w:color w:val="000000"/>
              </w:rPr>
              <w:t>Do nadaljnjega upoštevajmo, kar nam nalagajo navodila. Ko mine, pa se bomo z vso silo in</w:t>
            </w:r>
            <w:r w:rsidRPr="009D5A25">
              <w:rPr>
                <w:rFonts w:ascii="Corbel" w:hAnsi="Corbel"/>
                <w:color w:val="000000"/>
              </w:rPr>
              <w:br/>
              <w:t>veseljem znova lotili učenja v skupini.</w:t>
            </w:r>
          </w:p>
        </w:tc>
      </w:tr>
      <w:tr w:rsidR="00E24F7D" w:rsidRPr="00867FE0" w14:paraId="260428D8" w14:textId="77777777" w:rsidTr="00437FA5">
        <w:tc>
          <w:tcPr>
            <w:tcW w:w="9286" w:type="dxa"/>
            <w:tcMar>
              <w:top w:w="0" w:type="dxa"/>
              <w:left w:w="70" w:type="dxa"/>
              <w:bottom w:w="0" w:type="dxa"/>
              <w:right w:w="70" w:type="dxa"/>
            </w:tcMar>
          </w:tcPr>
          <w:p w14:paraId="01654B3E" w14:textId="77777777" w:rsidR="00E24F7D" w:rsidRPr="00502110" w:rsidRDefault="00E24F7D" w:rsidP="00437FA5"/>
        </w:tc>
      </w:tr>
    </w:tbl>
    <w:p w14:paraId="089FBD77" w14:textId="77777777" w:rsidR="00E24F7D" w:rsidRDefault="00E24F7D" w:rsidP="00E24F7D">
      <w:pPr>
        <w:tabs>
          <w:tab w:val="left" w:pos="709"/>
        </w:tabs>
        <w:ind w:left="214"/>
        <w:rPr>
          <w:rFonts w:ascii="Candara" w:hAnsi="Candara"/>
        </w:rPr>
      </w:pPr>
    </w:p>
    <w:p w14:paraId="733438C9" w14:textId="77777777" w:rsidR="00E24F7D" w:rsidRDefault="00E24F7D" w:rsidP="00E24F7D">
      <w:pPr>
        <w:tabs>
          <w:tab w:val="left" w:pos="709"/>
        </w:tabs>
        <w:ind w:left="214"/>
        <w:rPr>
          <w:rFonts w:ascii="Candara" w:hAnsi="Candara"/>
        </w:rPr>
      </w:pPr>
    </w:p>
    <w:p w14:paraId="35736235" w14:textId="77777777" w:rsidR="00126864" w:rsidRDefault="00126864"/>
    <w:p w14:paraId="268B4BC5" w14:textId="77777777" w:rsidR="00E24F7D" w:rsidRDefault="00E24F7D"/>
    <w:p w14:paraId="48E6871A" w14:textId="77777777" w:rsidR="00E24F7D" w:rsidRDefault="00E24F7D"/>
    <w:p w14:paraId="4ED9D5AC" w14:textId="77777777" w:rsidR="00E24F7D" w:rsidRDefault="00E24F7D"/>
    <w:p w14:paraId="15E71089" w14:textId="77777777" w:rsidR="00E24F7D" w:rsidRDefault="00E24F7D"/>
    <w:p w14:paraId="5C722492" w14:textId="77777777" w:rsidR="00E24F7D" w:rsidRDefault="00E24F7D"/>
    <w:p w14:paraId="21F1D5D9" w14:textId="77777777" w:rsidR="00E24F7D" w:rsidRDefault="00E24F7D"/>
    <w:p w14:paraId="55A5B362" w14:textId="77777777" w:rsidR="00E24F7D" w:rsidRDefault="00E24F7D"/>
    <w:tbl>
      <w:tblPr>
        <w:tblW w:w="9762" w:type="dxa"/>
        <w:tblInd w:w="-72" w:type="dxa"/>
        <w:tblCellMar>
          <w:left w:w="0" w:type="dxa"/>
          <w:right w:w="0" w:type="dxa"/>
        </w:tblCellMar>
        <w:tblLook w:val="0000" w:firstRow="0" w:lastRow="0" w:firstColumn="0" w:lastColumn="0" w:noHBand="0" w:noVBand="0"/>
      </w:tblPr>
      <w:tblGrid>
        <w:gridCol w:w="9762"/>
      </w:tblGrid>
      <w:tr w:rsidR="00E24F7D" w:rsidRPr="00757424" w14:paraId="2BB230DA" w14:textId="77777777" w:rsidTr="00437FA5">
        <w:tc>
          <w:tcPr>
            <w:tcW w:w="9762" w:type="dxa"/>
            <w:tcMar>
              <w:top w:w="0" w:type="dxa"/>
              <w:left w:w="70" w:type="dxa"/>
              <w:bottom w:w="0" w:type="dxa"/>
              <w:right w:w="70" w:type="dxa"/>
            </w:tcMar>
          </w:tcPr>
          <w:p w14:paraId="50DF905D" w14:textId="77777777" w:rsidR="00E24F7D" w:rsidRPr="00FE4EF6" w:rsidRDefault="00F55096" w:rsidP="00FE4EF6">
            <w:pPr>
              <w:spacing w:after="200" w:line="276" w:lineRule="auto"/>
              <w:rPr>
                <w:rFonts w:ascii="Corbel" w:eastAsia="Calibri" w:hAnsi="Corbel"/>
                <w:b/>
                <w:bCs/>
                <w:sz w:val="28"/>
                <w:szCs w:val="28"/>
                <w:lang w:eastAsia="en-US"/>
              </w:rPr>
            </w:pPr>
            <w:r>
              <w:rPr>
                <w:rFonts w:ascii="Corbel" w:eastAsia="Calibri" w:hAnsi="Corbel"/>
                <w:b/>
                <w:bCs/>
                <w:sz w:val="28"/>
                <w:szCs w:val="28"/>
                <w:lang w:eastAsia="en-US"/>
              </w:rPr>
              <w:t>Novice U3-2 2020</w:t>
            </w:r>
          </w:p>
        </w:tc>
      </w:tr>
      <w:tr w:rsidR="00E24F7D" w:rsidRPr="00757424" w14:paraId="693A059A" w14:textId="77777777" w:rsidTr="00437FA5">
        <w:tc>
          <w:tcPr>
            <w:tcW w:w="9762" w:type="dxa"/>
            <w:tcMar>
              <w:top w:w="0" w:type="dxa"/>
              <w:left w:w="70" w:type="dxa"/>
              <w:bottom w:w="0" w:type="dxa"/>
              <w:right w:w="70" w:type="dxa"/>
            </w:tcMar>
          </w:tcPr>
          <w:p w14:paraId="6E08F8B4" w14:textId="77777777" w:rsidR="00E24F7D" w:rsidRPr="00757424" w:rsidRDefault="00E24F7D" w:rsidP="00437FA5"/>
        </w:tc>
      </w:tr>
      <w:tr w:rsidR="00E24F7D" w:rsidRPr="00757424" w14:paraId="40EA9D2B" w14:textId="77777777" w:rsidTr="00437FA5">
        <w:tc>
          <w:tcPr>
            <w:tcW w:w="9762" w:type="dxa"/>
            <w:tcMar>
              <w:top w:w="0" w:type="dxa"/>
              <w:left w:w="70" w:type="dxa"/>
              <w:bottom w:w="0" w:type="dxa"/>
              <w:right w:w="70" w:type="dxa"/>
            </w:tcMar>
          </w:tcPr>
          <w:p w14:paraId="71F5DAA8" w14:textId="77777777" w:rsidR="00E24F7D" w:rsidRPr="00757424" w:rsidRDefault="00E24F7D" w:rsidP="00437FA5">
            <w:r w:rsidRPr="00757424">
              <w:rPr>
                <w:noProof/>
              </w:rPr>
              <w:drawing>
                <wp:inline distT="0" distB="0" distL="0" distR="0" wp14:anchorId="749E57F4" wp14:editId="79A11702">
                  <wp:extent cx="1798320" cy="131699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320" cy="1316990"/>
                          </a:xfrm>
                          <a:prstGeom prst="rect">
                            <a:avLst/>
                          </a:prstGeom>
                          <a:noFill/>
                        </pic:spPr>
                      </pic:pic>
                    </a:graphicData>
                  </a:graphic>
                </wp:inline>
              </w:drawing>
            </w:r>
          </w:p>
          <w:p w14:paraId="7FD24694" w14:textId="77777777" w:rsidR="00E24F7D" w:rsidRPr="00FE4EF6" w:rsidRDefault="00E24F7D" w:rsidP="00437FA5">
            <w:pPr>
              <w:rPr>
                <w:rFonts w:ascii="Calibri" w:hAnsi="Calibri" w:cs="Arial"/>
                <w:b/>
                <w:iCs/>
                <w:sz w:val="20"/>
                <w:szCs w:val="20"/>
              </w:rPr>
            </w:pPr>
            <w:r w:rsidRPr="00FE4EF6">
              <w:rPr>
                <w:rFonts w:ascii="Calibri" w:hAnsi="Calibri" w:cs="Corbel"/>
                <w:b/>
                <w:sz w:val="20"/>
                <w:szCs w:val="20"/>
              </w:rPr>
              <w:t xml:space="preserve">Vir: </w:t>
            </w:r>
            <w:r w:rsidRPr="00FE4EF6">
              <w:rPr>
                <w:rStyle w:val="Emphasis"/>
                <w:rFonts w:ascii="Calibri" w:hAnsi="Calibri" w:cs="Arial"/>
                <w:b/>
                <w:sz w:val="20"/>
                <w:szCs w:val="20"/>
              </w:rPr>
              <w:t xml:space="preserve">Piero Zagami </w:t>
            </w:r>
            <w:r w:rsidRPr="00FE4EF6">
              <w:rPr>
                <w:rStyle w:val="Emphasis"/>
                <w:rFonts w:ascii="Calibri" w:hAnsi="Calibri" w:cs="Arial"/>
                <w:b/>
                <w:i w:val="0"/>
                <w:sz w:val="20"/>
                <w:szCs w:val="20"/>
              </w:rPr>
              <w:t>in</w:t>
            </w:r>
            <w:r w:rsidRPr="00FE4EF6">
              <w:rPr>
                <w:rStyle w:val="Emphasis"/>
                <w:rFonts w:ascii="Calibri" w:hAnsi="Calibri" w:cs="Arial"/>
                <w:b/>
                <w:sz w:val="20"/>
                <w:szCs w:val="20"/>
              </w:rPr>
              <w:t xml:space="preserve"> Michela Nicchiotti</w:t>
            </w:r>
          </w:p>
        </w:tc>
      </w:tr>
      <w:tr w:rsidR="00E24F7D" w:rsidRPr="00757424" w14:paraId="1DA098B7" w14:textId="77777777" w:rsidTr="00437FA5">
        <w:tc>
          <w:tcPr>
            <w:tcW w:w="9762" w:type="dxa"/>
            <w:tcMar>
              <w:top w:w="0" w:type="dxa"/>
              <w:left w:w="70" w:type="dxa"/>
              <w:bottom w:w="0" w:type="dxa"/>
              <w:right w:w="70" w:type="dxa"/>
            </w:tcMar>
          </w:tcPr>
          <w:p w14:paraId="039C48C6" w14:textId="77777777" w:rsidR="00E24F7D" w:rsidRPr="00757424" w:rsidRDefault="00E24F7D" w:rsidP="00437FA5"/>
        </w:tc>
      </w:tr>
      <w:tr w:rsidR="00E24F7D" w:rsidRPr="00757424" w14:paraId="48AD7F78" w14:textId="77777777" w:rsidTr="00437FA5">
        <w:tc>
          <w:tcPr>
            <w:tcW w:w="9762" w:type="dxa"/>
            <w:tcMar>
              <w:top w:w="0" w:type="dxa"/>
              <w:left w:w="70" w:type="dxa"/>
              <w:bottom w:w="0" w:type="dxa"/>
              <w:right w:w="70" w:type="dxa"/>
            </w:tcMar>
          </w:tcPr>
          <w:p w14:paraId="350F7494" w14:textId="77777777" w:rsidR="00E24F7D" w:rsidRPr="00757424" w:rsidRDefault="00E24F7D" w:rsidP="00437FA5">
            <w:pPr>
              <w:spacing w:line="240" w:lineRule="auto"/>
              <w:rPr>
                <w:rFonts w:ascii="Corbel" w:hAnsi="Corbel" w:cs="Corbel"/>
                <w:b/>
                <w:color w:val="833C0B"/>
                <w:lang w:eastAsia="en-US"/>
              </w:rPr>
            </w:pPr>
            <w:r w:rsidRPr="00757424">
              <w:rPr>
                <w:rFonts w:ascii="Corbel" w:hAnsi="Corbel" w:cs="Corbel"/>
                <w:b/>
                <w:color w:val="833C0B"/>
                <w:lang w:eastAsia="en-US"/>
              </w:rPr>
              <w:t xml:space="preserve">»Učiti se in zaslužiti v ekonomiji dolgoživosti.« Svetovni posvet na zaslonih ZOOM        </w:t>
            </w:r>
          </w:p>
          <w:p w14:paraId="2CF83246" w14:textId="77777777" w:rsidR="00E24F7D" w:rsidRPr="00757424" w:rsidRDefault="00E24F7D" w:rsidP="00437FA5">
            <w:pPr>
              <w:spacing w:line="240" w:lineRule="auto"/>
              <w:rPr>
                <w:rFonts w:ascii="Corbel" w:hAnsi="Corbel" w:cs="Corbel"/>
                <w:b/>
                <w:color w:val="833C0B"/>
                <w:lang w:eastAsia="en-US"/>
              </w:rPr>
            </w:pPr>
            <w:r w:rsidRPr="00757424">
              <w:rPr>
                <w:rFonts w:ascii="Corbel" w:hAnsi="Corbel" w:cs="Corbel"/>
                <w:b/>
                <w:color w:val="833C0B"/>
                <w:lang w:eastAsia="en-US"/>
              </w:rPr>
              <w:t>7. april 2020</w:t>
            </w:r>
          </w:p>
        </w:tc>
      </w:tr>
      <w:tr w:rsidR="00E24F7D" w:rsidRPr="00757424" w14:paraId="73600FAC" w14:textId="77777777" w:rsidTr="00437FA5">
        <w:tc>
          <w:tcPr>
            <w:tcW w:w="9762" w:type="dxa"/>
            <w:tcMar>
              <w:top w:w="0" w:type="dxa"/>
              <w:left w:w="70" w:type="dxa"/>
              <w:bottom w:w="0" w:type="dxa"/>
              <w:right w:w="70" w:type="dxa"/>
            </w:tcMar>
          </w:tcPr>
          <w:p w14:paraId="430008D8" w14:textId="77777777" w:rsidR="00E24F7D" w:rsidRPr="00757424" w:rsidRDefault="00E24F7D" w:rsidP="00437FA5">
            <w:pPr>
              <w:shd w:val="clear" w:color="auto" w:fill="FFFFFF"/>
              <w:spacing w:line="240" w:lineRule="auto"/>
              <w:jc w:val="both"/>
              <w:rPr>
                <w:rFonts w:ascii="Corbel" w:hAnsi="Corbel" w:cs="Corbel"/>
                <w:color w:val="000000"/>
                <w:vertAlign w:val="subscript"/>
                <w:lang w:eastAsia="en-US"/>
              </w:rPr>
            </w:pPr>
            <w:r w:rsidRPr="00757424">
              <w:rPr>
                <w:rFonts w:ascii="Corbel" w:hAnsi="Corbel" w:cs="Corbel"/>
                <w:lang w:eastAsia="en-US"/>
              </w:rPr>
              <w:t xml:space="preserve">130 zagovornikov starejših z vseh celin je bilo na zaslonu programa Zoom na svetovnem posvetu </w:t>
            </w:r>
            <w:r w:rsidRPr="00757424">
              <w:rPr>
                <w:rFonts w:ascii="Corbel" w:hAnsi="Corbel" w:cs="Corbel"/>
                <w:i/>
                <w:lang w:eastAsia="en-US"/>
              </w:rPr>
              <w:t>Lifelong Learning and Earning</w:t>
            </w:r>
            <w:r w:rsidRPr="00757424">
              <w:rPr>
                <w:rFonts w:ascii="Corbel" w:hAnsi="Corbel" w:cs="Corbel"/>
                <w:lang w:eastAsia="en-US"/>
              </w:rPr>
              <w:t xml:space="preserve"> (slov. </w:t>
            </w:r>
            <w:r w:rsidRPr="00757424">
              <w:rPr>
                <w:rFonts w:ascii="Corbel" w:hAnsi="Corbel" w:cs="Corbel"/>
                <w:i/>
                <w:lang w:eastAsia="en-US"/>
              </w:rPr>
              <w:t>Učiti se in zaslužiti v ekonomiji dolgoživosti</w:t>
            </w:r>
            <w:r w:rsidRPr="00757424">
              <w:rPr>
                <w:rFonts w:ascii="Corbel" w:hAnsi="Corbel" w:cs="Corbel"/>
                <w:lang w:eastAsia="en-US"/>
              </w:rPr>
              <w:t xml:space="preserve">). V imenu SUTŽO se ga je udeležila </w:t>
            </w:r>
            <w:r w:rsidRPr="00757424">
              <w:rPr>
                <w:rFonts w:ascii="Corbel" w:hAnsi="Corbel" w:cs="Corbel"/>
                <w:i/>
                <w:lang w:eastAsia="en-US"/>
              </w:rPr>
              <w:t>prof. dr. Ana Krajnc</w:t>
            </w:r>
            <w:r w:rsidRPr="00757424">
              <w:rPr>
                <w:rFonts w:ascii="Corbel" w:hAnsi="Corbel" w:cs="Corbel"/>
                <w:lang w:eastAsia="en-US"/>
              </w:rPr>
              <w:t>. »</w:t>
            </w:r>
            <w:r w:rsidRPr="00757424">
              <w:rPr>
                <w:rFonts w:ascii="Corbel" w:hAnsi="Corbel" w:cs="Arial"/>
                <w:lang w:eastAsia="en-US"/>
              </w:rPr>
              <w:t xml:space="preserve">Ekonomija dolgoživosti mora starejšim ponuditi, kar želijo, a treba bo razmisliti o starejših potrošnikih in trgu dolgoživosti, ki ga ne razumemo dobro,« je bilo poudarjeno. Bolj kot se pričakovana življenjska doba daljša, bolj narašča skupina starejših porabnikov, delavcev in inovatorjev. </w:t>
            </w:r>
            <w:r w:rsidRPr="00757424">
              <w:rPr>
                <w:rFonts w:ascii="Corbel" w:hAnsi="Corbel" w:cs="Corbel"/>
                <w:lang w:eastAsia="en-US"/>
              </w:rPr>
              <w:t xml:space="preserve">Delovne skupine so razmišljale o ekonomiki dolgoživosti in vseživljenjskem izobraževanju. Kaj potrebujemo? Raznolikost, drugačnost in s tem konkurenčnost, </w:t>
            </w:r>
            <w:r w:rsidRPr="00757424">
              <w:rPr>
                <w:rFonts w:ascii="Corbel" w:hAnsi="Corbel" w:cs="Corbel"/>
                <w:color w:val="000000"/>
                <w:lang w:eastAsia="en-US"/>
              </w:rPr>
              <w:t>ki jo morajo spodbujati vsi in starejši sami. Boriti se je treba proti starizmom, premestiti poudarek s krhkega zdravja starejših na njihovo proizvodnost. Vse politike naj bodo vseživljenjske! Dialog generacij naj poteka povsod: na delovnem mestu, v krajevni skupnosti itd. Bistven je dostop starejših do izobraževanja. Podjetništvo starejših spodbuja inovativnost in proizvodnost, ki je plod medsebojne povezanosti različnih akterjev. »Študenti v poznejših letih naj bodo deležni štipendij za študij,« so zaključili. Države naj bi usmerjale starejše, da se vpišejo v izobraževalne programe, ki ustrezajo potrebam starejših in družbe. (Vir: Ana Krajnc)</w:t>
            </w:r>
          </w:p>
        </w:tc>
      </w:tr>
      <w:tr w:rsidR="00E24F7D" w:rsidRPr="00757424" w14:paraId="69096A2C" w14:textId="77777777" w:rsidTr="00437FA5">
        <w:tc>
          <w:tcPr>
            <w:tcW w:w="9762" w:type="dxa"/>
            <w:tcMar>
              <w:top w:w="0" w:type="dxa"/>
              <w:left w:w="70" w:type="dxa"/>
              <w:bottom w:w="0" w:type="dxa"/>
              <w:right w:w="70" w:type="dxa"/>
            </w:tcMar>
          </w:tcPr>
          <w:p w14:paraId="47462515" w14:textId="77777777" w:rsidR="00E24F7D" w:rsidRPr="00757424" w:rsidRDefault="00E24F7D" w:rsidP="00437FA5">
            <w:pPr>
              <w:shd w:val="clear" w:color="auto" w:fill="FFFFFF"/>
              <w:spacing w:line="240" w:lineRule="auto"/>
              <w:jc w:val="both"/>
              <w:rPr>
                <w:rFonts w:ascii="Corbel" w:hAnsi="Corbel" w:cs="Corbel"/>
                <w:lang w:eastAsia="en-US"/>
              </w:rPr>
            </w:pPr>
          </w:p>
        </w:tc>
      </w:tr>
      <w:tr w:rsidR="00E24F7D" w:rsidRPr="00757424" w14:paraId="58B3B447" w14:textId="77777777" w:rsidTr="00437FA5">
        <w:tc>
          <w:tcPr>
            <w:tcW w:w="9762" w:type="dxa"/>
            <w:tcMar>
              <w:top w:w="0" w:type="dxa"/>
              <w:left w:w="70" w:type="dxa"/>
              <w:bottom w:w="0" w:type="dxa"/>
              <w:right w:w="70" w:type="dxa"/>
            </w:tcMar>
          </w:tcPr>
          <w:p w14:paraId="293B0821" w14:textId="77777777" w:rsidR="00E24F7D" w:rsidRPr="00757424" w:rsidRDefault="00E24F7D" w:rsidP="00437FA5">
            <w:pPr>
              <w:spacing w:line="240" w:lineRule="auto"/>
            </w:pPr>
            <w:r w:rsidRPr="00757424">
              <w:rPr>
                <w:noProof/>
              </w:rPr>
              <w:drawing>
                <wp:inline distT="0" distB="0" distL="0" distR="0" wp14:anchorId="33FCB32B" wp14:editId="007253D0">
                  <wp:extent cx="1749425" cy="1158240"/>
                  <wp:effectExtent l="0" t="0" r="3175"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9425" cy="1158240"/>
                          </a:xfrm>
                          <a:prstGeom prst="rect">
                            <a:avLst/>
                          </a:prstGeom>
                          <a:noFill/>
                        </pic:spPr>
                      </pic:pic>
                    </a:graphicData>
                  </a:graphic>
                </wp:inline>
              </w:drawing>
            </w:r>
          </w:p>
        </w:tc>
      </w:tr>
      <w:tr w:rsidR="00E24F7D" w:rsidRPr="00757424" w14:paraId="0B82BDAD" w14:textId="77777777" w:rsidTr="00437FA5">
        <w:tc>
          <w:tcPr>
            <w:tcW w:w="9762" w:type="dxa"/>
            <w:tcMar>
              <w:top w:w="0" w:type="dxa"/>
              <w:left w:w="70" w:type="dxa"/>
              <w:bottom w:w="0" w:type="dxa"/>
              <w:right w:w="70" w:type="dxa"/>
            </w:tcMar>
          </w:tcPr>
          <w:p w14:paraId="0300468D" w14:textId="166FDE02" w:rsidR="00E24F7D" w:rsidRDefault="003E3329" w:rsidP="00437FA5">
            <w:pPr>
              <w:spacing w:line="240" w:lineRule="auto"/>
            </w:pPr>
            <w:r>
              <w:t>Grk Zorba. Vir: Athensinsider.com</w:t>
            </w:r>
          </w:p>
          <w:p w14:paraId="0117DCEA" w14:textId="28168530" w:rsidR="003E3329" w:rsidRPr="00757424" w:rsidRDefault="003E3329" w:rsidP="00437FA5">
            <w:pPr>
              <w:spacing w:line="240" w:lineRule="auto"/>
            </w:pPr>
          </w:p>
        </w:tc>
      </w:tr>
      <w:tr w:rsidR="00E24F7D" w:rsidRPr="00757424" w14:paraId="44A9827E" w14:textId="77777777" w:rsidTr="00437FA5">
        <w:tc>
          <w:tcPr>
            <w:tcW w:w="9762" w:type="dxa"/>
            <w:tcMar>
              <w:top w:w="0" w:type="dxa"/>
              <w:left w:w="70" w:type="dxa"/>
              <w:bottom w:w="0" w:type="dxa"/>
              <w:right w:w="70" w:type="dxa"/>
            </w:tcMar>
          </w:tcPr>
          <w:p w14:paraId="31B33FF6" w14:textId="77777777" w:rsidR="00E24F7D" w:rsidRPr="00757424" w:rsidRDefault="00E24F7D" w:rsidP="00437FA5">
            <w:pPr>
              <w:shd w:val="clear" w:color="auto" w:fill="FFFFFF"/>
              <w:spacing w:line="240" w:lineRule="auto"/>
              <w:rPr>
                <w:rFonts w:ascii="Corbel" w:hAnsi="Corbel" w:cs="Calibri"/>
                <w:b/>
                <w:color w:val="833C0B"/>
                <w:lang w:eastAsia="en-US"/>
              </w:rPr>
            </w:pPr>
            <w:r w:rsidRPr="00757424">
              <w:rPr>
                <w:rFonts w:ascii="Corbel" w:hAnsi="Corbel" w:cs="Calibri"/>
                <w:b/>
                <w:color w:val="833C0B"/>
                <w:lang w:eastAsia="en-US"/>
              </w:rPr>
              <w:t>Iz predavalnic na splet ali Grk Zorba virtualno</w:t>
            </w:r>
          </w:p>
        </w:tc>
      </w:tr>
      <w:tr w:rsidR="00E24F7D" w:rsidRPr="00757424" w14:paraId="3654D70E" w14:textId="77777777" w:rsidTr="00437FA5">
        <w:tc>
          <w:tcPr>
            <w:tcW w:w="9762" w:type="dxa"/>
            <w:tcMar>
              <w:top w:w="0" w:type="dxa"/>
              <w:left w:w="70" w:type="dxa"/>
              <w:bottom w:w="0" w:type="dxa"/>
              <w:right w:w="70" w:type="dxa"/>
            </w:tcMar>
          </w:tcPr>
          <w:p w14:paraId="35FFEDDC" w14:textId="77777777" w:rsidR="00E24F7D" w:rsidRPr="00757424" w:rsidRDefault="00E24F7D" w:rsidP="00437FA5">
            <w:pPr>
              <w:shd w:val="clear" w:color="auto" w:fill="FFFFFF"/>
              <w:spacing w:line="240" w:lineRule="auto"/>
              <w:rPr>
                <w:rFonts w:ascii="Corbel" w:hAnsi="Corbel" w:cs="Calibri"/>
                <w:lang w:eastAsia="en-US"/>
              </w:rPr>
            </w:pPr>
            <w:r w:rsidRPr="00757424">
              <w:rPr>
                <w:rFonts w:ascii="Corbel" w:hAnsi="Corbel" w:cs="Calibri"/>
                <w:color w:val="000000"/>
                <w:lang w:eastAsia="en-US"/>
              </w:rPr>
              <w:t xml:space="preserve">16. marca 2020 se je ustavilo življenje. Ulice so opustele, tišina se je vrnila v mestna jedra. Izobraževanje pa se je za nekatere preselilo na splet. Dotlej smo bili prepričani, da je študentom SUTŽO enako pomembno pridobivanje znanja in srečevanja v živo. Mislili smo, da si okrnjenega izobraževanja po spletu pač ne bodo želeli. Sprva je bilo precej težav, močnih čustev, negotovosti, razdraženosti. Zdaj, po mesecu in pol, ZOOM ali Whatsapp ali Skype for business, Powerpoint, YouTube, skupinske spletne strani niso več tako trd oreh. Žejni smo stikov, želimo pripadati tako študenti kot mentorji. Informacijsko komunikacijska tehnologija je sicer slab nadomestek za žive stike, pa vendar! </w:t>
            </w:r>
            <w:r w:rsidRPr="00757424">
              <w:rPr>
                <w:rFonts w:ascii="Corbel" w:hAnsi="Corbel" w:cs="Calibri"/>
                <w:shd w:val="clear" w:color="auto" w:fill="FFFFFF"/>
                <w:lang w:eastAsia="en-US"/>
              </w:rPr>
              <w:t xml:space="preserve">V družbi, ki postaja vse bolj virtualna, prihaja do virtualizacije v številnih kontekstih in še toliko bolj v kontekstu ostajanja doma, pandemije, izoliranosti, fizične razdalje. Nedavno so nas kolegi iz Nikozije po spletu učili, kako visoko postaviti ramena, odročiti, če želimo zaplesati po vzoru Grka Zorbe. Zdaj znamo. V času pandemije smo zbrali spoznanja o resnični vrednosti, pa tudi nevrednosti virtualnega izobraževanja. Nekatere izobraževalne teme so bolj pisane na kožo virtualizaciji, nekatere prav malo, smo ugotovili. Proti pričakovanjem je morda računalniško izobraževanje najbolj odvisno od fizične bližine med mentorjem in študenti. Boljše poznavanje informacijske tehnologije pa odpira poti za novo generacijo virtualnih procesov učenja. </w:t>
            </w:r>
          </w:p>
        </w:tc>
      </w:tr>
      <w:tr w:rsidR="00E24F7D" w:rsidRPr="00757424" w14:paraId="5BF90DBC" w14:textId="77777777" w:rsidTr="00437FA5">
        <w:tc>
          <w:tcPr>
            <w:tcW w:w="9762" w:type="dxa"/>
            <w:tcMar>
              <w:top w:w="0" w:type="dxa"/>
              <w:left w:w="70" w:type="dxa"/>
              <w:bottom w:w="0" w:type="dxa"/>
              <w:right w:w="70" w:type="dxa"/>
            </w:tcMar>
          </w:tcPr>
          <w:p w14:paraId="6FCB0E86" w14:textId="77777777" w:rsidR="00E24F7D" w:rsidRPr="00757424" w:rsidRDefault="00E24F7D" w:rsidP="00437FA5">
            <w:pPr>
              <w:shd w:val="clear" w:color="auto" w:fill="FFFFFF"/>
              <w:spacing w:line="240" w:lineRule="auto"/>
              <w:rPr>
                <w:rFonts w:ascii="Corbel" w:hAnsi="Corbel" w:cs="Calibri"/>
                <w:color w:val="000000"/>
                <w:lang w:eastAsia="en-US"/>
              </w:rPr>
            </w:pPr>
          </w:p>
        </w:tc>
      </w:tr>
      <w:tr w:rsidR="00E24F7D" w:rsidRPr="00757424" w14:paraId="15689712" w14:textId="77777777" w:rsidTr="00437FA5">
        <w:tc>
          <w:tcPr>
            <w:tcW w:w="9762" w:type="dxa"/>
            <w:tcMar>
              <w:top w:w="0" w:type="dxa"/>
              <w:left w:w="70" w:type="dxa"/>
              <w:bottom w:w="0" w:type="dxa"/>
              <w:right w:w="70" w:type="dxa"/>
            </w:tcMar>
          </w:tcPr>
          <w:p w14:paraId="7C90C43A" w14:textId="77777777" w:rsidR="00E24F7D" w:rsidRPr="00757424" w:rsidRDefault="00E24F7D" w:rsidP="00437FA5">
            <w:pPr>
              <w:spacing w:line="240" w:lineRule="auto"/>
            </w:pPr>
            <w:r w:rsidRPr="00757424">
              <w:rPr>
                <w:noProof/>
              </w:rPr>
              <w:drawing>
                <wp:inline distT="0" distB="0" distL="0" distR="0" wp14:anchorId="3D060836" wp14:editId="2B75DB8F">
                  <wp:extent cx="1835150" cy="1536065"/>
                  <wp:effectExtent l="0" t="0" r="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150" cy="1536065"/>
                          </a:xfrm>
                          <a:prstGeom prst="rect">
                            <a:avLst/>
                          </a:prstGeom>
                          <a:noFill/>
                        </pic:spPr>
                      </pic:pic>
                    </a:graphicData>
                  </a:graphic>
                </wp:inline>
              </w:drawing>
            </w:r>
          </w:p>
          <w:p w14:paraId="58C4EA97" w14:textId="77777777" w:rsidR="00E24F7D" w:rsidRPr="00FE4EF6" w:rsidRDefault="00E24F7D" w:rsidP="00437FA5">
            <w:pPr>
              <w:spacing w:line="240" w:lineRule="auto"/>
              <w:rPr>
                <w:rFonts w:ascii="Corbel" w:hAnsi="Corbel"/>
                <w:sz w:val="20"/>
                <w:szCs w:val="20"/>
              </w:rPr>
            </w:pPr>
            <w:r w:rsidRPr="00FE4EF6">
              <w:rPr>
                <w:rFonts w:ascii="Corbel" w:hAnsi="Corbel" w:cs="Corbel"/>
                <w:b/>
                <w:sz w:val="20"/>
                <w:szCs w:val="20"/>
                <w:lang w:eastAsia="en-US"/>
              </w:rPr>
              <w:t xml:space="preserve">Foto: </w:t>
            </w:r>
            <w:r w:rsidRPr="00FE4EF6">
              <w:rPr>
                <w:rFonts w:ascii="Corbel" w:hAnsi="Corbel" w:cs="Corbel"/>
                <w:b/>
                <w:i/>
                <w:sz w:val="20"/>
                <w:szCs w:val="20"/>
                <w:lang w:eastAsia="en-US"/>
              </w:rPr>
              <w:t>D. F.</w:t>
            </w:r>
          </w:p>
        </w:tc>
      </w:tr>
      <w:tr w:rsidR="00E24F7D" w:rsidRPr="00757424" w14:paraId="6C8D7825" w14:textId="77777777" w:rsidTr="00437FA5">
        <w:tc>
          <w:tcPr>
            <w:tcW w:w="9762" w:type="dxa"/>
            <w:tcMar>
              <w:top w:w="0" w:type="dxa"/>
              <w:left w:w="70" w:type="dxa"/>
              <w:bottom w:w="0" w:type="dxa"/>
              <w:right w:w="70" w:type="dxa"/>
            </w:tcMar>
          </w:tcPr>
          <w:p w14:paraId="68785CD0" w14:textId="77777777" w:rsidR="00E24F7D" w:rsidRPr="00757424" w:rsidRDefault="00E24F7D" w:rsidP="00437FA5">
            <w:pPr>
              <w:spacing w:line="240" w:lineRule="auto"/>
            </w:pPr>
          </w:p>
        </w:tc>
      </w:tr>
      <w:tr w:rsidR="00E24F7D" w:rsidRPr="00757424" w14:paraId="6A421CDC" w14:textId="77777777" w:rsidTr="00437FA5">
        <w:tc>
          <w:tcPr>
            <w:tcW w:w="9762" w:type="dxa"/>
            <w:tcMar>
              <w:top w:w="0" w:type="dxa"/>
              <w:left w:w="70" w:type="dxa"/>
              <w:bottom w:w="0" w:type="dxa"/>
              <w:right w:w="70" w:type="dxa"/>
            </w:tcMar>
          </w:tcPr>
          <w:p w14:paraId="0A470274" w14:textId="77777777" w:rsidR="00E24F7D" w:rsidRPr="00757424" w:rsidRDefault="00E24F7D" w:rsidP="00437FA5">
            <w:pPr>
              <w:spacing w:line="240" w:lineRule="auto"/>
              <w:rPr>
                <w:rFonts w:ascii="Corbel" w:hAnsi="Corbel" w:cs="Corbel"/>
                <w:b/>
                <w:color w:val="833C0B"/>
                <w:lang w:eastAsia="en-US"/>
              </w:rPr>
            </w:pPr>
            <w:r w:rsidRPr="00757424">
              <w:rPr>
                <w:rFonts w:ascii="Corbel" w:hAnsi="Corbel" w:cs="Corbel"/>
                <w:b/>
                <w:color w:val="833C0B"/>
                <w:lang w:eastAsia="en-US"/>
              </w:rPr>
              <w:t xml:space="preserve">Umrli so trije, (a ne skrbite), vsi so stari </w:t>
            </w:r>
          </w:p>
          <w:p w14:paraId="6135DBE7" w14:textId="77777777" w:rsidR="00E24F7D" w:rsidRPr="00757424" w:rsidRDefault="00E24F7D" w:rsidP="00437FA5">
            <w:r w:rsidRPr="00757424">
              <w:rPr>
                <w:rFonts w:ascii="Corbel" w:hAnsi="Corbel" w:cs="Corbel"/>
                <w:b/>
                <w:color w:val="833C0B"/>
                <w:lang w:eastAsia="en-US"/>
              </w:rPr>
              <w:t>April 2020</w:t>
            </w:r>
          </w:p>
        </w:tc>
      </w:tr>
      <w:tr w:rsidR="00E24F7D" w:rsidRPr="00757424" w14:paraId="75955934" w14:textId="77777777" w:rsidTr="00437FA5">
        <w:tc>
          <w:tcPr>
            <w:tcW w:w="9762" w:type="dxa"/>
            <w:tcMar>
              <w:top w:w="0" w:type="dxa"/>
              <w:left w:w="70" w:type="dxa"/>
              <w:bottom w:w="0" w:type="dxa"/>
              <w:right w:w="70" w:type="dxa"/>
            </w:tcMar>
          </w:tcPr>
          <w:p w14:paraId="055A0C00" w14:textId="77777777" w:rsidR="00E24F7D" w:rsidRPr="00757424" w:rsidRDefault="00E24F7D" w:rsidP="00437FA5">
            <w:pPr>
              <w:spacing w:after="240" w:line="240" w:lineRule="auto"/>
              <w:rPr>
                <w:rFonts w:ascii="Corbel" w:hAnsi="Corbel" w:cs="Arial"/>
                <w:spacing w:val="2"/>
                <w:lang w:eastAsia="en-US"/>
              </w:rPr>
            </w:pPr>
            <w:r w:rsidRPr="00757424">
              <w:rPr>
                <w:rFonts w:ascii="Corbel" w:hAnsi="Corbel" w:cs="Corbel"/>
                <w:lang w:eastAsia="en-US"/>
              </w:rPr>
              <w:t>Nad tovrstnim poročanjem so bili v Veliki Britaniji zgroženi! Četudi je res, da je med umrlimi zaradi virusa tistih pod 60 let 20 %, tistih nad 60 let pa 80 %, četudi je starejši organizem resnično manj odporen, četudi ... Pa so ti argumenti dovolj za infantilizacijo starejših odraslih, za nezaupanje do samostojnosti starejših? Je njih res treba obravnavati drugače kot vse druge? Ali vlade to počnejo zaradi njih/nas ali zaradi sebe in svojih generacij? Od kdaj dejstvo, da je nekdo upokojen, da ima verjetno 65 let in več, sploh kaj pove o starejšem človeku? Zakaj moramo tisti, ki smo stari, a zaposleni, na vhodu v trgovino dokazovati svoj zaposlitveni status? Zakaj na Cipru starejši sploh niso smeli zapuščati doma, zakaj so</w:t>
            </w:r>
            <w:r w:rsidRPr="00757424">
              <w:t xml:space="preserve"> </w:t>
            </w:r>
            <w:r w:rsidRPr="00757424">
              <w:rPr>
                <w:rFonts w:ascii="Corbel" w:hAnsi="Corbel" w:cs="Corbel"/>
                <w:lang w:eastAsia="en-US"/>
              </w:rPr>
              <w:t xml:space="preserve">morali stari Beograjčani v trgovino od četrte do sedme ure zjutraj? Z blagoslovom vlade in dopuščanjem starejših samih se otroci paternalistično postavijo pred starše: »Glej, da ne boš šla ven. S prijateljicami se boš dobila kasneje. Razumeš?« Zaradi neukega, neprevidnega in ponižujočega javnega komuniciranja - ni prvič, spomnite se izjave visokega urednika, da starejši nimajo kaj čakati, saj čakajo Matildo! - so starejši občasno deležni zmerjanja, da se zaradi njih zaustavlja gospodarstvo, celo, da se je zaradi njih razširil virus (iskanje izvirnega greha, glej prispevek o Borisu Cyrulniku spodaj). </w:t>
            </w:r>
            <w:r w:rsidRPr="00757424">
              <w:rPr>
                <w:rFonts w:ascii="Corbel" w:hAnsi="Corbel" w:cs="Corbel"/>
                <w:i/>
                <w:lang w:eastAsia="en-US"/>
              </w:rPr>
              <w:t>Zdravstvena kriza je hkrati tudi moralna kriza, kajti kolektivno smo se odločili, da bomo pozabili na stare</w:t>
            </w:r>
            <w:r w:rsidRPr="00757424">
              <w:rPr>
                <w:rFonts w:ascii="Corbel" w:hAnsi="Corbel" w:cs="Corbel"/>
                <w:lang w:eastAsia="en-US"/>
              </w:rPr>
              <w:t xml:space="preserve">, pravi sociolog Serge Guérin, izvedenec za medgeneracijskost. Nedavno je ustanovil obsežno posvetovalno skupino izvedencev, nekdanjih ministrov, županov, predsednikov združenj vseh vrst, upokojenih strokovnjakov, ki bo preučila stanje starejših v državi, izvedla obseženo posvetovanje, pripravila poročilo in ponudila vladi rešitve za </w:t>
            </w:r>
            <w:r w:rsidRPr="00757424">
              <w:rPr>
                <w:rFonts w:ascii="Corbel" w:hAnsi="Corbel" w:cs="Corbel"/>
                <w:i/>
                <w:lang w:eastAsia="en-US"/>
              </w:rPr>
              <w:t>Francijo, uspešno deželo vseh starosti</w:t>
            </w:r>
            <w:r w:rsidRPr="00757424">
              <w:rPr>
                <w:rFonts w:ascii="Corbel" w:hAnsi="Corbel" w:cs="Corbel"/>
                <w:lang w:eastAsia="en-US"/>
              </w:rPr>
              <w:t xml:space="preserve">. Ob Covidu-19 </w:t>
            </w:r>
            <w:r w:rsidRPr="00757424">
              <w:rPr>
                <w:rFonts w:ascii="Corbel" w:hAnsi="Corbel" w:cs="Arial"/>
                <w:spacing w:val="2"/>
                <w:lang w:eastAsia="en-US"/>
              </w:rPr>
              <w:t xml:space="preserve">se je namreč grobo pokazala rahlost zdravstveno-socialnega sistema pomoči starejšim. Pokazal se je prezir do poklicev tistih, ki negujejo starejše, tiste najbolj rahle in odvisne. Pokazala se je (znova) nepripravljenost slišati starejše in jih zadržati v družbi proizvajalcev. Razprava o tem, da bodo starejši, zgolj glede na starost, morali ostati zaprti v svoja bivališča dlje kot vsi drugi, tudi po 11. maju, je izbila sodu dno. Razprava je bila velik udarec, ne le za starejše! </w:t>
            </w:r>
          </w:p>
          <w:p w14:paraId="6A8B1AF0" w14:textId="77777777" w:rsidR="00E24F7D" w:rsidRPr="00757424" w:rsidRDefault="00E24F7D" w:rsidP="00437FA5">
            <w:pPr>
              <w:spacing w:line="240" w:lineRule="auto"/>
              <w:rPr>
                <w:rFonts w:ascii="Corbel" w:hAnsi="Corbel" w:cs="Arial"/>
                <w:spacing w:val="2"/>
                <w:lang w:eastAsia="en-US"/>
              </w:rPr>
            </w:pPr>
            <w:r w:rsidRPr="00757424">
              <w:rPr>
                <w:rFonts w:ascii="Corbel" w:hAnsi="Corbel" w:cs="Arial"/>
                <w:spacing w:val="2"/>
                <w:lang w:eastAsia="en-US"/>
              </w:rPr>
              <w:t>Odnos do starejših velja spreminjati, kar Slovenska univerza za tretje življenjsko obdobje počne že 36 let. Kako? Z uveljavljanjem izobraževanja, kulture, umetnosti na način, ki je dober tudi za druge rodove, ki se k starejšim obrača kot k proizvajalcem, inovatorjem, razsvetljenim porabnikom. Starejše izobražuje za vrsto novih socialnih vlog, za osebnostno rast, drugo poklicno pot, za kritično distanco, oblikovanje poglobljenih mnenj itd. Odpira vprašanja, ki tlijo v ozadju, tista o odnosu med generacijami.</w:t>
            </w:r>
          </w:p>
        </w:tc>
      </w:tr>
      <w:tr w:rsidR="00E24F7D" w:rsidRPr="00757424" w14:paraId="0125C829" w14:textId="77777777" w:rsidTr="00437FA5">
        <w:tc>
          <w:tcPr>
            <w:tcW w:w="9762" w:type="dxa"/>
            <w:tcMar>
              <w:top w:w="0" w:type="dxa"/>
              <w:left w:w="70" w:type="dxa"/>
              <w:bottom w:w="0" w:type="dxa"/>
              <w:right w:w="70" w:type="dxa"/>
            </w:tcMar>
          </w:tcPr>
          <w:p w14:paraId="7D8C0EEE" w14:textId="77777777" w:rsidR="00E24F7D" w:rsidRPr="00757424" w:rsidRDefault="00E24F7D" w:rsidP="00437FA5">
            <w:pPr>
              <w:spacing w:line="240" w:lineRule="auto"/>
              <w:rPr>
                <w:rFonts w:ascii="Corbel" w:hAnsi="Corbel" w:cs="Corbel"/>
                <w:lang w:eastAsia="en-US"/>
              </w:rPr>
            </w:pPr>
          </w:p>
        </w:tc>
      </w:tr>
      <w:tr w:rsidR="00E24F7D" w:rsidRPr="00757424" w14:paraId="4010914A" w14:textId="77777777" w:rsidTr="00437FA5">
        <w:tc>
          <w:tcPr>
            <w:tcW w:w="9762" w:type="dxa"/>
            <w:tcMar>
              <w:top w:w="0" w:type="dxa"/>
              <w:left w:w="70" w:type="dxa"/>
              <w:bottom w:w="0" w:type="dxa"/>
              <w:right w:w="70" w:type="dxa"/>
            </w:tcMar>
          </w:tcPr>
          <w:p w14:paraId="217C7E93" w14:textId="77777777" w:rsidR="00E24F7D" w:rsidRPr="00757424" w:rsidRDefault="00E24F7D" w:rsidP="00437FA5">
            <w:pPr>
              <w:spacing w:line="240" w:lineRule="auto"/>
              <w:rPr>
                <w:rFonts w:ascii="Corbel" w:hAnsi="Corbel"/>
                <w:b/>
                <w:color w:val="833C0B"/>
                <w:lang w:eastAsia="en-US"/>
              </w:rPr>
            </w:pPr>
            <w:r w:rsidRPr="00757424">
              <w:rPr>
                <w:rFonts w:ascii="Corbel" w:hAnsi="Corbel"/>
                <w:b/>
                <w:noProof/>
                <w:color w:val="833C0B"/>
              </w:rPr>
              <w:drawing>
                <wp:inline distT="0" distB="0" distL="0" distR="0" wp14:anchorId="6374B704" wp14:editId="0F9E0BE4">
                  <wp:extent cx="1645285" cy="825547"/>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8493" cy="832174"/>
                          </a:xfrm>
                          <a:prstGeom prst="rect">
                            <a:avLst/>
                          </a:prstGeom>
                          <a:noFill/>
                        </pic:spPr>
                      </pic:pic>
                    </a:graphicData>
                  </a:graphic>
                </wp:inline>
              </w:drawing>
            </w:r>
          </w:p>
        </w:tc>
      </w:tr>
      <w:tr w:rsidR="00E24F7D" w:rsidRPr="00757424" w14:paraId="36C4ACC7" w14:textId="77777777" w:rsidTr="00437FA5">
        <w:tc>
          <w:tcPr>
            <w:tcW w:w="9762" w:type="dxa"/>
            <w:tcMar>
              <w:top w:w="0" w:type="dxa"/>
              <w:left w:w="70" w:type="dxa"/>
              <w:bottom w:w="0" w:type="dxa"/>
              <w:right w:w="70" w:type="dxa"/>
            </w:tcMar>
          </w:tcPr>
          <w:p w14:paraId="56A29897" w14:textId="77777777" w:rsidR="00E24F7D" w:rsidRPr="00757424" w:rsidRDefault="00E24F7D" w:rsidP="00437FA5">
            <w:pPr>
              <w:spacing w:line="240" w:lineRule="auto"/>
              <w:rPr>
                <w:rFonts w:ascii="Corbel" w:hAnsi="Corbel"/>
                <w:b/>
                <w:color w:val="833C0B"/>
                <w:lang w:eastAsia="en-US"/>
              </w:rPr>
            </w:pPr>
          </w:p>
        </w:tc>
      </w:tr>
      <w:tr w:rsidR="00E24F7D" w:rsidRPr="00757424" w14:paraId="2FC9090F" w14:textId="77777777" w:rsidTr="00437FA5">
        <w:tc>
          <w:tcPr>
            <w:tcW w:w="9762" w:type="dxa"/>
            <w:tcMar>
              <w:top w:w="0" w:type="dxa"/>
              <w:left w:w="70" w:type="dxa"/>
              <w:bottom w:w="0" w:type="dxa"/>
              <w:right w:w="70" w:type="dxa"/>
            </w:tcMar>
          </w:tcPr>
          <w:p w14:paraId="3225128E"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hAnsi="Corbel" w:cs="Arial"/>
                <w:b/>
                <w:color w:val="833C0B"/>
                <w:spacing w:val="2"/>
                <w:lang w:eastAsia="en-US"/>
              </w:rPr>
              <w:t>Tudi v času Covida-19 snujemo evropske in druge projekte. Nove teme?</w:t>
            </w:r>
          </w:p>
          <w:p w14:paraId="53459745"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hAnsi="Corbel" w:cs="Arial"/>
                <w:b/>
                <w:color w:val="833C0B"/>
                <w:spacing w:val="2"/>
                <w:lang w:eastAsia="en-US"/>
              </w:rPr>
              <w:t>Ljubljana, januar-april 2020</w:t>
            </w:r>
          </w:p>
        </w:tc>
      </w:tr>
      <w:tr w:rsidR="00E24F7D" w:rsidRPr="00757424" w14:paraId="541D762F" w14:textId="77777777" w:rsidTr="00437FA5">
        <w:tc>
          <w:tcPr>
            <w:tcW w:w="9762" w:type="dxa"/>
            <w:tcMar>
              <w:top w:w="0" w:type="dxa"/>
              <w:left w:w="70" w:type="dxa"/>
              <w:bottom w:w="0" w:type="dxa"/>
              <w:right w:w="70" w:type="dxa"/>
            </w:tcMar>
          </w:tcPr>
          <w:p w14:paraId="4E6D59DE" w14:textId="77777777" w:rsidR="00E24F7D" w:rsidRPr="00757424" w:rsidRDefault="00E24F7D" w:rsidP="00437FA5">
            <w:pPr>
              <w:spacing w:line="240" w:lineRule="auto"/>
              <w:rPr>
                <w:rFonts w:ascii="Corbel" w:hAnsi="Corbel" w:cs="Arial"/>
                <w:spacing w:val="2"/>
                <w:lang w:eastAsia="en-US"/>
              </w:rPr>
            </w:pPr>
            <w:r w:rsidRPr="00757424">
              <w:rPr>
                <w:rFonts w:ascii="Corbel" w:hAnsi="Corbel" w:cs="Arial"/>
                <w:spacing w:val="2"/>
                <w:lang w:eastAsia="en-US"/>
              </w:rPr>
              <w:t>Tri mesece smo posvetili razvoju 11-ih tem, ki bodo morda postale predmet izobraževanja izobraževalcev starejših odraslih ter neposredno ali posredno starejših samih. Kot je že v navadi, se bodo tako razvili novi izobraževalni programi, novi modeli. Ni nam bilo lahko, kajti ko družbo obvladuje eno samo veliko vprašanje, težko razmišljamo še o čem drugem. Pa vendar, upamo na boljše čase! Za katere teme gre: vprašanje socialno-kulturnega spola v izobraževanju starejših in vprašanja žensk. Ženskam je pomembnejša kulturna razsežnost izobraževalnih programov, boljšanje lastnega življenja in življenja drugih (True to Age, True to Gender). Numeričnost v izobraževanju malo izobraženih in funkcionalno nizko pismenih starejših in njihova primarna motivacija za učenje (LearnersMot 2), vzpostavljanje mreže izobraženih starejših nad 60 let na temelju umetnosti in v okviru izbrane soseske (Dream Neighbourhood). Kako zadržati osebe nad 45 let na delovnem mestu in pritegniti mlade upokojence za občasno vračanje na delovno mesto (Vision). Razsvetljeni dejavni starejši potrošniki, prepoznavanje polresnic in kritično mišljenje (TAG). Ples,</w:t>
            </w:r>
            <w:r w:rsidR="00205A18">
              <w:rPr>
                <w:rFonts w:ascii="Corbel" w:hAnsi="Corbel" w:cs="Arial"/>
                <w:spacing w:val="2"/>
                <w:lang w:eastAsia="en-US"/>
              </w:rPr>
              <w:t xml:space="preserve"> </w:t>
            </w:r>
            <w:r w:rsidRPr="00757424">
              <w:rPr>
                <w:rFonts w:ascii="Corbel" w:hAnsi="Corbel" w:cs="Arial"/>
                <w:spacing w:val="2"/>
                <w:lang w:eastAsia="en-US"/>
              </w:rPr>
              <w:t xml:space="preserve">misleče starejše telo in kognitivne zmožnosti (DOUL). Ustvarjanje medgeneracijskega gibanja itd. </w:t>
            </w:r>
          </w:p>
        </w:tc>
      </w:tr>
      <w:tr w:rsidR="00E24F7D" w:rsidRPr="00757424" w14:paraId="3C616715" w14:textId="77777777" w:rsidTr="00437FA5">
        <w:tc>
          <w:tcPr>
            <w:tcW w:w="9762" w:type="dxa"/>
            <w:tcMar>
              <w:top w:w="0" w:type="dxa"/>
              <w:left w:w="70" w:type="dxa"/>
              <w:bottom w:w="0" w:type="dxa"/>
              <w:right w:w="70" w:type="dxa"/>
            </w:tcMar>
          </w:tcPr>
          <w:p w14:paraId="094BCF6E" w14:textId="77777777" w:rsidR="00E24F7D" w:rsidRPr="00757424" w:rsidRDefault="00E24F7D" w:rsidP="00437FA5">
            <w:pPr>
              <w:spacing w:line="240" w:lineRule="auto"/>
              <w:rPr>
                <w:rFonts w:ascii="Corbel" w:hAnsi="Corbel" w:cs="Arial"/>
                <w:spacing w:val="2"/>
                <w:lang w:eastAsia="en-US"/>
              </w:rPr>
            </w:pPr>
          </w:p>
        </w:tc>
      </w:tr>
      <w:tr w:rsidR="00E24F7D" w:rsidRPr="00757424" w14:paraId="3B67C4F6" w14:textId="77777777" w:rsidTr="00437FA5">
        <w:trPr>
          <w:trHeight w:val="1928"/>
        </w:trPr>
        <w:tc>
          <w:tcPr>
            <w:tcW w:w="9762" w:type="dxa"/>
            <w:tcMar>
              <w:top w:w="0" w:type="dxa"/>
              <w:left w:w="70" w:type="dxa"/>
              <w:bottom w:w="0" w:type="dxa"/>
              <w:right w:w="70" w:type="dxa"/>
            </w:tcMar>
          </w:tcPr>
          <w:p w14:paraId="7FBC6C56" w14:textId="77777777" w:rsidR="00E24F7D" w:rsidRPr="00757424" w:rsidRDefault="00E24F7D" w:rsidP="00437FA5">
            <w:pPr>
              <w:spacing w:line="240" w:lineRule="auto"/>
              <w:rPr>
                <w:rFonts w:ascii="Corbel" w:hAnsi="Corbel" w:cs="Arial"/>
                <w:spacing w:val="2"/>
                <w:lang w:eastAsia="en-US"/>
              </w:rPr>
            </w:pPr>
            <w:r w:rsidRPr="00757424">
              <w:rPr>
                <w:rFonts w:ascii="Corbel" w:hAnsi="Corbel" w:cs="Arial"/>
                <w:noProof/>
                <w:spacing w:val="2"/>
              </w:rPr>
              <w:drawing>
                <wp:inline distT="0" distB="0" distL="0" distR="0" wp14:anchorId="3D3AF1D6" wp14:editId="195C6793">
                  <wp:extent cx="1583355" cy="1574800"/>
                  <wp:effectExtent l="0" t="0" r="0" b="63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762" cy="1576200"/>
                          </a:xfrm>
                          <a:prstGeom prst="rect">
                            <a:avLst/>
                          </a:prstGeom>
                          <a:noFill/>
                        </pic:spPr>
                      </pic:pic>
                    </a:graphicData>
                  </a:graphic>
                </wp:inline>
              </w:drawing>
            </w:r>
          </w:p>
          <w:p w14:paraId="7A952C07" w14:textId="77777777" w:rsidR="00E24F7D" w:rsidRPr="00FE4EF6" w:rsidRDefault="00E24F7D" w:rsidP="00437FA5">
            <w:pPr>
              <w:rPr>
                <w:rFonts w:ascii="Corbel" w:hAnsi="Corbel"/>
                <w:b/>
                <w:sz w:val="20"/>
                <w:szCs w:val="20"/>
              </w:rPr>
            </w:pPr>
            <w:r w:rsidRPr="00FE4EF6">
              <w:rPr>
                <w:rFonts w:ascii="Corbel" w:hAnsi="Corbel"/>
                <w:b/>
                <w:sz w:val="20"/>
                <w:szCs w:val="20"/>
              </w:rPr>
              <w:t>Egon Shiele: Stein na Donavi.</w:t>
            </w:r>
          </w:p>
          <w:p w14:paraId="47C7146F" w14:textId="77777777" w:rsidR="00E24F7D" w:rsidRPr="00757424" w:rsidRDefault="00E24F7D" w:rsidP="00437FA5">
            <w:pPr>
              <w:spacing w:line="240" w:lineRule="auto"/>
              <w:rPr>
                <w:rFonts w:ascii="Corbel" w:hAnsi="Corbel" w:cs="Arial"/>
                <w:spacing w:val="2"/>
                <w:lang w:eastAsia="en-US"/>
              </w:rPr>
            </w:pPr>
            <w:r w:rsidRPr="00FE4EF6">
              <w:rPr>
                <w:rFonts w:ascii="Corbel" w:hAnsi="Corbel"/>
                <w:b/>
                <w:sz w:val="20"/>
                <w:szCs w:val="20"/>
              </w:rPr>
              <w:t>Vir: Neue Galerie</w:t>
            </w:r>
          </w:p>
        </w:tc>
      </w:tr>
      <w:tr w:rsidR="00E24F7D" w:rsidRPr="00757424" w14:paraId="5619E8DA" w14:textId="77777777" w:rsidTr="00437FA5">
        <w:tc>
          <w:tcPr>
            <w:tcW w:w="9762" w:type="dxa"/>
            <w:tcMar>
              <w:top w:w="0" w:type="dxa"/>
              <w:left w:w="70" w:type="dxa"/>
              <w:bottom w:w="0" w:type="dxa"/>
              <w:right w:w="70" w:type="dxa"/>
            </w:tcMar>
          </w:tcPr>
          <w:p w14:paraId="16FBD4A8" w14:textId="77777777" w:rsidR="00E24F7D" w:rsidRPr="00757424" w:rsidRDefault="00E24F7D" w:rsidP="00437FA5">
            <w:pPr>
              <w:spacing w:line="240" w:lineRule="auto"/>
              <w:rPr>
                <w:rFonts w:ascii="Corbel" w:hAnsi="Corbel"/>
                <w:b/>
                <w:color w:val="833C0B"/>
                <w:lang w:eastAsia="en-US"/>
              </w:rPr>
            </w:pPr>
          </w:p>
        </w:tc>
      </w:tr>
      <w:tr w:rsidR="00E24F7D" w:rsidRPr="00757424" w14:paraId="6DA46DE6" w14:textId="77777777" w:rsidTr="00437FA5">
        <w:tc>
          <w:tcPr>
            <w:tcW w:w="9762" w:type="dxa"/>
            <w:tcMar>
              <w:top w:w="0" w:type="dxa"/>
              <w:left w:w="70" w:type="dxa"/>
              <w:bottom w:w="0" w:type="dxa"/>
              <w:right w:w="70" w:type="dxa"/>
            </w:tcMar>
          </w:tcPr>
          <w:p w14:paraId="3B06D966"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hAnsi="Corbel" w:cs="Arial"/>
                <w:b/>
                <w:color w:val="833C0B"/>
                <w:spacing w:val="2"/>
                <w:lang w:eastAsia="en-US"/>
              </w:rPr>
              <w:t xml:space="preserve">Codanec ali moj osebni zaklad </w:t>
            </w:r>
          </w:p>
          <w:p w14:paraId="10CEEE9B"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hAnsi="Corbel" w:cs="Arial"/>
                <w:b/>
                <w:color w:val="833C0B"/>
                <w:spacing w:val="2"/>
                <w:lang w:eastAsia="en-US"/>
              </w:rPr>
              <w:t>Ulm, marec 2020</w:t>
            </w:r>
          </w:p>
        </w:tc>
      </w:tr>
      <w:tr w:rsidR="00E24F7D" w:rsidRPr="00757424" w14:paraId="6A67A180" w14:textId="77777777" w:rsidTr="00437FA5">
        <w:tc>
          <w:tcPr>
            <w:tcW w:w="9762" w:type="dxa"/>
            <w:tcMar>
              <w:top w:w="0" w:type="dxa"/>
              <w:left w:w="70" w:type="dxa"/>
              <w:bottom w:w="0" w:type="dxa"/>
              <w:right w:w="70" w:type="dxa"/>
            </w:tcMar>
          </w:tcPr>
          <w:p w14:paraId="5818F63B" w14:textId="77777777" w:rsidR="00E24F7D" w:rsidRPr="00757424" w:rsidRDefault="00E24F7D" w:rsidP="00437FA5">
            <w:pPr>
              <w:spacing w:line="240" w:lineRule="auto"/>
              <w:rPr>
                <w:rFonts w:ascii="Corbel" w:hAnsi="Corbel" w:cs="Arial"/>
                <w:color w:val="000000"/>
                <w:spacing w:val="2"/>
                <w:lang w:eastAsia="en-US"/>
              </w:rPr>
            </w:pPr>
            <w:r w:rsidRPr="00757424">
              <w:rPr>
                <w:rFonts w:ascii="Corbel" w:hAnsi="Corbel" w:cs="Arial"/>
                <w:color w:val="000000"/>
                <w:spacing w:val="2"/>
                <w:lang w:eastAsia="en-US"/>
              </w:rPr>
              <w:t xml:space="preserve">Codanec je projekt, ki je že stekel in ga koordinira nemški partner ILEU iz Ulma. Posvečen je izobraževanju starejših iz obdonavskih držav in temu, kar je </w:t>
            </w:r>
            <w:r w:rsidRPr="00757424">
              <w:rPr>
                <w:rFonts w:ascii="Corbel" w:hAnsi="Corbel" w:cs="Arial"/>
                <w:i/>
                <w:color w:val="000000"/>
                <w:spacing w:val="2"/>
                <w:lang w:eastAsia="en-US"/>
              </w:rPr>
              <w:t>njim</w:t>
            </w:r>
            <w:r w:rsidRPr="00757424">
              <w:rPr>
                <w:rFonts w:ascii="Corbel" w:hAnsi="Corbel" w:cs="Arial"/>
                <w:color w:val="000000"/>
                <w:spacing w:val="2"/>
                <w:lang w:eastAsia="en-US"/>
              </w:rPr>
              <w:t xml:space="preserve"> dragoceno, tj. njihovim osebnim zakladom nesnovne kulturne dediščine. Popišete in opremite s sliko lahko, kar je nesnovno: tradicijo, navade, festivale, spregovorite lahko o identiteti, družini. Vabljeni k sodelovanju. Dosedanje teme, ki so jih obravnavali študenti iz Slovenije, so družinski obredi, čebele, dvojina itd. </w:t>
            </w:r>
          </w:p>
          <w:p w14:paraId="50AB2201" w14:textId="77777777" w:rsidR="00E24F7D" w:rsidRPr="00757424" w:rsidRDefault="00E24F7D" w:rsidP="00437FA5">
            <w:pPr>
              <w:spacing w:line="240" w:lineRule="auto"/>
              <w:rPr>
                <w:rFonts w:ascii="Corbel" w:hAnsi="Corbel" w:cs="Arial"/>
                <w:color w:val="767171"/>
                <w:u w:val="single"/>
                <w:bdr w:val="none" w:sz="0" w:space="0" w:color="auto" w:frame="1"/>
                <w:lang w:eastAsia="en-US"/>
              </w:rPr>
            </w:pPr>
            <w:r w:rsidRPr="00757424">
              <w:rPr>
                <w:rFonts w:ascii="Corbel" w:hAnsi="Corbel" w:cs="Arial"/>
                <w:color w:val="000000"/>
                <w:spacing w:val="2"/>
                <w:lang w:eastAsia="en-US"/>
              </w:rPr>
              <w:t xml:space="preserve">Več o projektu in prijavi: </w:t>
            </w:r>
            <w:r w:rsidR="004B299A">
              <w:fldChar w:fldCharType="begin"/>
            </w:r>
            <w:r w:rsidR="004B299A">
              <w:instrText xml:space="preserve"> HYPERLINK "http://www.utzo.si/wp-content/uploads/2020/04/ILEU_CODANEC_Call-for-Action_Dec-2019_SI.pdf" \t "_blank" </w:instrText>
            </w:r>
            <w:r w:rsidR="004B299A">
              <w:fldChar w:fldCharType="separate"/>
            </w:r>
            <w:r w:rsidRPr="00757424">
              <w:rPr>
                <w:rFonts w:ascii="Corbel" w:hAnsi="Corbel" w:cs="Arial"/>
                <w:color w:val="767171"/>
                <w:u w:val="single"/>
                <w:bdr w:val="none" w:sz="0" w:space="0" w:color="auto" w:frame="1"/>
                <w:lang w:eastAsia="en-US"/>
              </w:rPr>
              <w:t>O PROJEKTU</w:t>
            </w:r>
            <w:r w:rsidR="004B299A">
              <w:rPr>
                <w:rFonts w:ascii="Corbel" w:hAnsi="Corbel" w:cs="Arial"/>
                <w:color w:val="767171"/>
                <w:u w:val="single"/>
                <w:bdr w:val="none" w:sz="0" w:space="0" w:color="auto" w:frame="1"/>
                <w:lang w:eastAsia="en-US"/>
              </w:rPr>
              <w:fldChar w:fldCharType="end"/>
            </w:r>
          </w:p>
          <w:p w14:paraId="504461C5" w14:textId="77777777" w:rsidR="00E24F7D" w:rsidRPr="00757424" w:rsidRDefault="004B299A" w:rsidP="00437FA5">
            <w:pPr>
              <w:spacing w:line="240" w:lineRule="auto"/>
              <w:rPr>
                <w:rFonts w:ascii="Corbel" w:hAnsi="Corbel"/>
                <w:b/>
                <w:color w:val="833C0B"/>
                <w:lang w:eastAsia="en-US"/>
              </w:rPr>
            </w:pPr>
            <w:hyperlink r:id="rId24" w:tgtFrame="_blank" w:history="1">
              <w:r w:rsidR="00E24F7D" w:rsidRPr="00757424">
                <w:rPr>
                  <w:rFonts w:ascii="Corbel" w:hAnsi="Corbel" w:cs="Arial"/>
                  <w:color w:val="767171"/>
                  <w:u w:val="single"/>
                  <w:bdr w:val="none" w:sz="0" w:space="0" w:color="auto" w:frame="1"/>
                  <w:lang w:eastAsia="en-US"/>
                </w:rPr>
                <w:t>OBRAZEC ZA PRIJAVO OSEBNEGA ZAKLADA KULTURNE DEDIŠČINE (Word dokument)</w:t>
              </w:r>
            </w:hyperlink>
          </w:p>
        </w:tc>
      </w:tr>
      <w:tr w:rsidR="00E24F7D" w:rsidRPr="00757424" w14:paraId="63F34318" w14:textId="77777777" w:rsidTr="00437FA5">
        <w:tc>
          <w:tcPr>
            <w:tcW w:w="9762" w:type="dxa"/>
            <w:tcMar>
              <w:top w:w="0" w:type="dxa"/>
              <w:left w:w="70" w:type="dxa"/>
              <w:bottom w:w="0" w:type="dxa"/>
              <w:right w:w="70" w:type="dxa"/>
            </w:tcMar>
          </w:tcPr>
          <w:p w14:paraId="24AB8AA9"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hAnsi="Corbel" w:cs="Arial"/>
                <w:b/>
                <w:color w:val="833C0B"/>
                <w:spacing w:val="2"/>
                <w:lang w:eastAsia="en-US"/>
              </w:rPr>
              <w:t xml:space="preserve">Na portalu MojaLeta.si se nabirajo naše kolumne </w:t>
            </w:r>
          </w:p>
        </w:tc>
      </w:tr>
      <w:tr w:rsidR="00E24F7D" w:rsidRPr="00757424" w14:paraId="72920CB1" w14:textId="77777777" w:rsidTr="00437FA5">
        <w:tc>
          <w:tcPr>
            <w:tcW w:w="9762" w:type="dxa"/>
            <w:tcMar>
              <w:top w:w="0" w:type="dxa"/>
              <w:left w:w="70" w:type="dxa"/>
              <w:bottom w:w="0" w:type="dxa"/>
              <w:right w:w="70" w:type="dxa"/>
            </w:tcMar>
          </w:tcPr>
          <w:p w14:paraId="0661D76C" w14:textId="77777777" w:rsidR="00E24F7D" w:rsidRPr="00757424" w:rsidRDefault="00E24F7D" w:rsidP="00437FA5">
            <w:pPr>
              <w:spacing w:line="240" w:lineRule="auto"/>
              <w:rPr>
                <w:rFonts w:ascii="Corbel" w:hAnsi="Corbel" w:cs="Arial"/>
                <w:color w:val="000000"/>
                <w:spacing w:val="2"/>
                <w:lang w:eastAsia="en-US"/>
              </w:rPr>
            </w:pPr>
            <w:r w:rsidRPr="00757424">
              <w:rPr>
                <w:rFonts w:ascii="Corbel" w:hAnsi="Corbel" w:cs="Arial"/>
                <w:color w:val="000000"/>
                <w:spacing w:val="2"/>
                <w:lang w:eastAsia="en-US"/>
              </w:rPr>
              <w:t xml:space="preserve">V časopisih (Dnevnik, Večer) in revijah (Zarja) pišejo študenti študijskega krožka za novinarstvo (mentorica Neva Železnik). Drugi spet pa v času Covid-19 z razmišljanji in razpravo spremljamo nekatera aktualna in preprašujemo druga večna vprašanja. V zadnjih letih portali za starejše dobivajo drugačno, sodobnejšo, bolj kritično podobo. Tudi zato smo vzpostavili sodelovanje s portalom MojaLeta.si. Vrednote mladih novinark in urednic ter naše vrednote so si podobne, zato je pisanje zanje padlo na trdne noge. V rubriki Moje učenje preberite tudi o učenju ruščine na daljavo v času epidemije: </w:t>
            </w:r>
            <w:r w:rsidR="004B299A">
              <w:fldChar w:fldCharType="begin"/>
            </w:r>
            <w:r w:rsidR="004B299A">
              <w:instrText xml:space="preserve"> HYPERLINK "https://mojaleta.si/Rubrika/Moje-ucenje" </w:instrText>
            </w:r>
            <w:r w:rsidR="004B299A">
              <w:fldChar w:fldCharType="separate"/>
            </w:r>
            <w:r w:rsidRPr="00757424">
              <w:rPr>
                <w:rFonts w:ascii="Corbel" w:hAnsi="Corbel" w:cs="Corbel"/>
                <w:color w:val="0000FF"/>
                <w:u w:val="single"/>
                <w:lang w:eastAsia="en-US"/>
              </w:rPr>
              <w:t>https://mojaleta.si/Rubrika/Moje-ucenje</w:t>
            </w:r>
            <w:r w:rsidR="004B299A">
              <w:rPr>
                <w:rFonts w:ascii="Corbel" w:hAnsi="Corbel" w:cs="Corbel"/>
                <w:color w:val="0000FF"/>
                <w:u w:val="single"/>
                <w:lang w:eastAsia="en-US"/>
              </w:rPr>
              <w:fldChar w:fldCharType="end"/>
            </w:r>
          </w:p>
        </w:tc>
      </w:tr>
      <w:tr w:rsidR="00E24F7D" w:rsidRPr="00757424" w14:paraId="1290D90F" w14:textId="77777777" w:rsidTr="00437FA5">
        <w:tc>
          <w:tcPr>
            <w:tcW w:w="9762" w:type="dxa"/>
            <w:tcMar>
              <w:top w:w="0" w:type="dxa"/>
              <w:left w:w="70" w:type="dxa"/>
              <w:bottom w:w="0" w:type="dxa"/>
              <w:right w:w="70" w:type="dxa"/>
            </w:tcMar>
          </w:tcPr>
          <w:p w14:paraId="67FDE6EC"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128DBFDE" w14:textId="77777777" w:rsidTr="00437FA5">
        <w:tc>
          <w:tcPr>
            <w:tcW w:w="9762" w:type="dxa"/>
            <w:tcMar>
              <w:top w:w="0" w:type="dxa"/>
              <w:left w:w="70" w:type="dxa"/>
              <w:bottom w:w="0" w:type="dxa"/>
              <w:right w:w="70" w:type="dxa"/>
            </w:tcMar>
          </w:tcPr>
          <w:p w14:paraId="59E3C873" w14:textId="77777777" w:rsidR="00E24F7D" w:rsidRPr="00757424" w:rsidRDefault="00E24F7D" w:rsidP="00437FA5">
            <w:pPr>
              <w:spacing w:line="240" w:lineRule="auto"/>
              <w:rPr>
                <w:rFonts w:ascii="Corbel" w:hAnsi="Corbel" w:cs="Corbel"/>
                <w:b/>
                <w:color w:val="833C0B"/>
                <w:lang w:eastAsia="en-US"/>
              </w:rPr>
            </w:pPr>
            <w:r w:rsidRPr="00757424">
              <w:rPr>
                <w:rFonts w:ascii="Corbel" w:hAnsi="Corbel" w:cs="Corbel"/>
                <w:b/>
                <w:color w:val="833C0B"/>
                <w:lang w:eastAsia="en-US"/>
              </w:rPr>
              <w:t>Novi znanstveni članek o družbeno angažiranem izobraževanju in ekspanzivnem učenju na SUTŽO</w:t>
            </w:r>
          </w:p>
        </w:tc>
      </w:tr>
      <w:tr w:rsidR="00E24F7D" w:rsidRPr="00757424" w14:paraId="073E7CA7" w14:textId="77777777" w:rsidTr="00437FA5">
        <w:tc>
          <w:tcPr>
            <w:tcW w:w="9762" w:type="dxa"/>
            <w:tcMar>
              <w:top w:w="0" w:type="dxa"/>
              <w:left w:w="70" w:type="dxa"/>
              <w:bottom w:w="0" w:type="dxa"/>
              <w:right w:w="70" w:type="dxa"/>
            </w:tcMar>
          </w:tcPr>
          <w:p w14:paraId="63066430" w14:textId="77777777" w:rsidR="00E24F7D" w:rsidRPr="00757424" w:rsidRDefault="00E24F7D" w:rsidP="00437FA5">
            <w:pPr>
              <w:spacing w:line="240" w:lineRule="auto"/>
              <w:rPr>
                <w:rFonts w:ascii="Corbel" w:hAnsi="Corbel" w:cs="Corbel"/>
                <w:b/>
                <w:color w:val="833C0B"/>
                <w:lang w:eastAsia="en-US"/>
              </w:rPr>
            </w:pPr>
          </w:p>
        </w:tc>
      </w:tr>
      <w:tr w:rsidR="00E24F7D" w:rsidRPr="00757424" w14:paraId="66EFEBC2" w14:textId="77777777" w:rsidTr="00437FA5">
        <w:tc>
          <w:tcPr>
            <w:tcW w:w="9762" w:type="dxa"/>
            <w:tcMar>
              <w:top w:w="0" w:type="dxa"/>
              <w:left w:w="70" w:type="dxa"/>
              <w:bottom w:w="0" w:type="dxa"/>
              <w:right w:w="70" w:type="dxa"/>
            </w:tcMar>
          </w:tcPr>
          <w:p w14:paraId="0340C5C6"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hAnsi="Corbel" w:cs="Arial"/>
                <w:b/>
                <w:noProof/>
                <w:color w:val="833C0B"/>
                <w:spacing w:val="2"/>
              </w:rPr>
              <w:drawing>
                <wp:inline distT="0" distB="0" distL="0" distR="0" wp14:anchorId="08FE3B29" wp14:editId="1C3055AF">
                  <wp:extent cx="1541780" cy="2195195"/>
                  <wp:effectExtent l="0" t="0" r="127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1780" cy="2195195"/>
                          </a:xfrm>
                          <a:prstGeom prst="rect">
                            <a:avLst/>
                          </a:prstGeom>
                          <a:noFill/>
                        </pic:spPr>
                      </pic:pic>
                    </a:graphicData>
                  </a:graphic>
                </wp:inline>
              </w:drawing>
            </w:r>
          </w:p>
        </w:tc>
      </w:tr>
      <w:tr w:rsidR="00E24F7D" w:rsidRPr="00757424" w14:paraId="7D3F884F" w14:textId="77777777" w:rsidTr="00437FA5">
        <w:tc>
          <w:tcPr>
            <w:tcW w:w="9762" w:type="dxa"/>
            <w:tcMar>
              <w:top w:w="0" w:type="dxa"/>
              <w:left w:w="70" w:type="dxa"/>
              <w:bottom w:w="0" w:type="dxa"/>
              <w:right w:w="70" w:type="dxa"/>
            </w:tcMar>
          </w:tcPr>
          <w:p w14:paraId="1D345F7A"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586E3F3C" w14:textId="77777777" w:rsidTr="00437FA5">
        <w:tc>
          <w:tcPr>
            <w:tcW w:w="9762" w:type="dxa"/>
            <w:tcMar>
              <w:top w:w="0" w:type="dxa"/>
              <w:left w:w="70" w:type="dxa"/>
              <w:bottom w:w="0" w:type="dxa"/>
              <w:right w:w="70" w:type="dxa"/>
            </w:tcMar>
          </w:tcPr>
          <w:p w14:paraId="095D395C" w14:textId="77777777" w:rsidR="00E24F7D" w:rsidRPr="00757424" w:rsidRDefault="00E24F7D" w:rsidP="00437FA5">
            <w:pPr>
              <w:keepNext/>
              <w:keepLines/>
              <w:shd w:val="clear" w:color="auto" w:fill="FFFFFF"/>
              <w:spacing w:line="240" w:lineRule="auto"/>
              <w:outlineLvl w:val="0"/>
              <w:rPr>
                <w:rFonts w:ascii="Corbel" w:hAnsi="Corbel"/>
                <w:color w:val="000000"/>
                <w:lang w:eastAsia="en-US"/>
              </w:rPr>
            </w:pPr>
            <w:r w:rsidRPr="00757424">
              <w:rPr>
                <w:rFonts w:ascii="Corbel" w:hAnsi="Corbel"/>
                <w:color w:val="000000"/>
                <w:lang w:eastAsia="en-US"/>
              </w:rPr>
              <w:t xml:space="preserve">Urbančić, M. in drugi: »Ekspanzivno učenje in raziskovalne prakse na Slovenski univerzi za tretje življenjsko obdobje« v: </w:t>
            </w:r>
            <w:r w:rsidRPr="00757424">
              <w:rPr>
                <w:rFonts w:ascii="Corbel" w:hAnsi="Corbel"/>
                <w:i/>
                <w:color w:val="000000"/>
                <w:lang w:eastAsia="en-US"/>
              </w:rPr>
              <w:t>Andragoška spoznanja:</w:t>
            </w:r>
            <w:r w:rsidRPr="00757424">
              <w:rPr>
                <w:rFonts w:ascii="Corbel" w:hAnsi="Corbel"/>
                <w:color w:val="000000"/>
                <w:lang w:eastAsia="en-US"/>
              </w:rPr>
              <w:t xml:space="preserve"> </w:t>
            </w:r>
            <w:hyperlink r:id="rId26" w:history="1">
              <w:r w:rsidRPr="00757424">
                <w:rPr>
                  <w:rFonts w:ascii="Corbel" w:hAnsi="Corbel"/>
                  <w:color w:val="0000FF"/>
                  <w:u w:val="single"/>
                  <w:lang w:eastAsia="en-US"/>
                </w:rPr>
                <w:t>https://doi.org/10.4312/as.26.1.97-114</w:t>
              </w:r>
            </w:hyperlink>
          </w:p>
        </w:tc>
      </w:tr>
      <w:tr w:rsidR="00E24F7D" w:rsidRPr="00757424" w14:paraId="04C02900" w14:textId="77777777" w:rsidTr="00437FA5">
        <w:tc>
          <w:tcPr>
            <w:tcW w:w="9762" w:type="dxa"/>
            <w:tcMar>
              <w:top w:w="0" w:type="dxa"/>
              <w:left w:w="70" w:type="dxa"/>
              <w:bottom w:w="0" w:type="dxa"/>
              <w:right w:w="70" w:type="dxa"/>
            </w:tcMar>
          </w:tcPr>
          <w:p w14:paraId="187CBF36" w14:textId="77777777" w:rsidR="00E24F7D" w:rsidRPr="00757424" w:rsidRDefault="00E24F7D" w:rsidP="00437FA5">
            <w:pPr>
              <w:keepNext/>
              <w:keepLines/>
              <w:shd w:val="clear" w:color="auto" w:fill="FFFFFF"/>
              <w:spacing w:line="240" w:lineRule="auto"/>
              <w:outlineLvl w:val="0"/>
              <w:rPr>
                <w:rFonts w:ascii="Corbel" w:hAnsi="Corbel"/>
                <w:color w:val="000000"/>
                <w:lang w:eastAsia="en-US"/>
              </w:rPr>
            </w:pPr>
          </w:p>
        </w:tc>
      </w:tr>
      <w:tr w:rsidR="00E24F7D" w:rsidRPr="00757424" w14:paraId="4F739448" w14:textId="77777777" w:rsidTr="00437FA5">
        <w:tc>
          <w:tcPr>
            <w:tcW w:w="9762" w:type="dxa"/>
            <w:tcMar>
              <w:top w:w="0" w:type="dxa"/>
              <w:left w:w="70" w:type="dxa"/>
              <w:bottom w:w="0" w:type="dxa"/>
              <w:right w:w="70" w:type="dxa"/>
            </w:tcMar>
          </w:tcPr>
          <w:p w14:paraId="5AF1A92F" w14:textId="6A5795BF" w:rsidR="00E24F7D" w:rsidRPr="00FE4EF6" w:rsidRDefault="00E24F7D" w:rsidP="00437FA5">
            <w:pPr>
              <w:spacing w:line="240" w:lineRule="auto"/>
              <w:rPr>
                <w:rFonts w:ascii="Corbel" w:hAnsi="Corbel" w:cs="Arial"/>
                <w:b/>
                <w:color w:val="833C0B"/>
                <w:spacing w:val="2"/>
                <w:sz w:val="20"/>
                <w:szCs w:val="20"/>
                <w:lang w:eastAsia="en-US"/>
              </w:rPr>
            </w:pPr>
          </w:p>
          <w:p w14:paraId="03F45528" w14:textId="77777777" w:rsidR="00E24F7D" w:rsidRPr="00757424" w:rsidRDefault="00E24F7D" w:rsidP="00437FA5">
            <w:pPr>
              <w:spacing w:line="240" w:lineRule="auto"/>
              <w:rPr>
                <w:rFonts w:ascii="Calibri" w:eastAsia="Calibri" w:hAnsi="Calibri"/>
                <w:b/>
                <w:sz w:val="18"/>
                <w:szCs w:val="18"/>
                <w:lang w:eastAsia="en-US"/>
              </w:rPr>
            </w:pPr>
            <w:r w:rsidRPr="00FE4EF6">
              <w:rPr>
                <w:rFonts w:ascii="Corbel" w:eastAsia="Calibri" w:hAnsi="Corbel"/>
                <w:b/>
                <w:sz w:val="20"/>
                <w:szCs w:val="20"/>
                <w:lang w:eastAsia="en-US"/>
              </w:rPr>
              <w:t>Boris Cyrulnik. Vir: Getty</w:t>
            </w:r>
          </w:p>
        </w:tc>
      </w:tr>
      <w:tr w:rsidR="00E24F7D" w:rsidRPr="00757424" w14:paraId="16467B97" w14:textId="77777777" w:rsidTr="00437FA5">
        <w:tc>
          <w:tcPr>
            <w:tcW w:w="9762" w:type="dxa"/>
            <w:tcMar>
              <w:top w:w="0" w:type="dxa"/>
              <w:left w:w="70" w:type="dxa"/>
              <w:bottom w:w="0" w:type="dxa"/>
              <w:right w:w="70" w:type="dxa"/>
            </w:tcMar>
          </w:tcPr>
          <w:p w14:paraId="200C6334"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7FC36E9A" w14:textId="77777777" w:rsidTr="00437FA5">
        <w:tc>
          <w:tcPr>
            <w:tcW w:w="9762" w:type="dxa"/>
            <w:tcMar>
              <w:top w:w="0" w:type="dxa"/>
              <w:left w:w="70" w:type="dxa"/>
              <w:bottom w:w="0" w:type="dxa"/>
              <w:right w:w="70" w:type="dxa"/>
            </w:tcMar>
          </w:tcPr>
          <w:p w14:paraId="28FFFE17" w14:textId="77777777" w:rsidR="00E24F7D" w:rsidRPr="00757424" w:rsidRDefault="00E24F7D" w:rsidP="00437FA5">
            <w:pPr>
              <w:spacing w:line="240" w:lineRule="auto"/>
              <w:rPr>
                <w:rFonts w:ascii="Corbel" w:eastAsia="Calibri" w:hAnsi="Corbel"/>
                <w:b/>
                <w:color w:val="833C0B"/>
                <w:lang w:eastAsia="en-US"/>
              </w:rPr>
            </w:pPr>
            <w:r w:rsidRPr="00757424">
              <w:rPr>
                <w:rFonts w:ascii="Corbel" w:eastAsia="Calibri" w:hAnsi="Corbel"/>
                <w:b/>
                <w:color w:val="833C0B"/>
                <w:lang w:eastAsia="en-US"/>
              </w:rPr>
              <w:t>Boris Cyrulnik o času po koncu pandemije. Vse vojne so moralno nepravične</w:t>
            </w:r>
          </w:p>
        </w:tc>
      </w:tr>
      <w:tr w:rsidR="00E24F7D" w:rsidRPr="00757424" w14:paraId="57D63622" w14:textId="77777777" w:rsidTr="00437FA5">
        <w:tc>
          <w:tcPr>
            <w:tcW w:w="9762" w:type="dxa"/>
            <w:tcMar>
              <w:top w:w="0" w:type="dxa"/>
              <w:left w:w="70" w:type="dxa"/>
              <w:bottom w:w="0" w:type="dxa"/>
              <w:right w:w="70" w:type="dxa"/>
            </w:tcMar>
          </w:tcPr>
          <w:p w14:paraId="0776F745" w14:textId="77777777" w:rsidR="00E24F7D" w:rsidRPr="00757424" w:rsidRDefault="00E24F7D" w:rsidP="00437FA5">
            <w:pPr>
              <w:spacing w:after="270" w:line="240" w:lineRule="auto"/>
              <w:textAlignment w:val="baseline"/>
              <w:rPr>
                <w:rFonts w:ascii="Corbel" w:hAnsi="Corbel" w:cs="Corbel"/>
                <w:lang w:eastAsia="en-US"/>
              </w:rPr>
            </w:pPr>
            <w:r w:rsidRPr="00757424">
              <w:rPr>
                <w:rFonts w:ascii="Corbel" w:hAnsi="Corbel" w:cs="Corbel"/>
                <w:lang w:eastAsia="en-US"/>
              </w:rPr>
              <w:t xml:space="preserve">Borisa Cyrulnika poznamo po delu </w:t>
            </w:r>
            <w:r w:rsidRPr="00757424">
              <w:rPr>
                <w:rFonts w:ascii="Corbel" w:hAnsi="Corbel" w:cs="Corbel"/>
                <w:i/>
                <w:lang w:eastAsia="en-US"/>
              </w:rPr>
              <w:t>Sram</w:t>
            </w:r>
            <w:r w:rsidRPr="00757424">
              <w:rPr>
                <w:rFonts w:ascii="Corbel" w:hAnsi="Corbel" w:cs="Corbel"/>
                <w:lang w:eastAsia="en-US"/>
              </w:rPr>
              <w:t xml:space="preserve"> v prevodu Alenke Zgonik, delu, ki je izšlo pri založbi Modrijan. Te dni Borisa Cyrulnika številni po vsem svetu sprašujejo za mnenje, kajti Cyrulnik že trideset let razlaga znanstveni psihološki koncept rezilientnosti, kjer gre za travmo, takšno, ki nas sprva ohromi in nas zlomi, pa se poberemo in gremo dalje, a spremenjeni. Rezilienca ni enkraten, marveč evolutiven proces, ki traja, pri čemer so dejavniki rezilience raznoliki. So nevrološke, psihološke, socio-kulturne narave, pravi Cyrulnik. Pri vsakem od nas bo rezilienca drugačna, odvisno od tega, kaj se nam je dogajalo pred travmo. Tisti, ki so bili ranjeni, prizadeti, zlorabljeni, slabo izobraženi, tisti, ki so živeli na družbenem robu, tem bo težje. Tisti pa, ki so se naužili občutka varovanosti, bodo bolje in hitreje odzivni. </w:t>
            </w:r>
          </w:p>
          <w:p w14:paraId="79F8C623"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eastAsia="Calibri" w:hAnsi="Corbel"/>
                <w:lang w:eastAsia="en-US"/>
              </w:rPr>
              <w:t xml:space="preserve">Vse vojne so </w:t>
            </w:r>
            <w:r w:rsidRPr="00757424">
              <w:rPr>
                <w:rFonts w:ascii="Corbel" w:eastAsia="Calibri" w:hAnsi="Corbel"/>
                <w:i/>
                <w:lang w:eastAsia="en-US"/>
              </w:rPr>
              <w:t>moralno nepravične.</w:t>
            </w:r>
            <w:r w:rsidRPr="00757424">
              <w:rPr>
                <w:rFonts w:ascii="Corbel" w:eastAsia="Calibri" w:hAnsi="Corbel"/>
                <w:lang w:eastAsia="en-US"/>
              </w:rPr>
              <w:t xml:space="preserve"> Umirajo otroci in umirajo starci. V vseh preteklih epidemijah, v obsežnih nesrečah se pojavi </w:t>
            </w:r>
            <w:r w:rsidRPr="00757424">
              <w:rPr>
                <w:rFonts w:ascii="Corbel" w:eastAsia="Calibri" w:hAnsi="Corbel"/>
                <w:i/>
                <w:lang w:eastAsia="en-US"/>
              </w:rPr>
              <w:t>hierarhija moralnih vrednot</w:t>
            </w:r>
            <w:r w:rsidRPr="00757424">
              <w:rPr>
                <w:rFonts w:ascii="Corbel" w:eastAsia="Calibri" w:hAnsi="Corbel"/>
                <w:lang w:eastAsia="en-US"/>
              </w:rPr>
              <w:t xml:space="preserve"> in celo </w:t>
            </w:r>
            <w:r w:rsidRPr="00757424">
              <w:rPr>
                <w:rFonts w:ascii="Corbel" w:eastAsia="Calibri" w:hAnsi="Corbel"/>
                <w:i/>
                <w:lang w:eastAsia="en-US"/>
              </w:rPr>
              <w:t>hierarhija človeških bitij</w:t>
            </w:r>
            <w:r w:rsidRPr="00757424">
              <w:rPr>
                <w:rFonts w:ascii="Corbel" w:eastAsia="Calibri" w:hAnsi="Corbel"/>
                <w:lang w:eastAsia="en-US"/>
              </w:rPr>
              <w:t xml:space="preserve">. Neznosno je, a tako je! V vsaki vojni je tako! Po vsaki travmi se marsikaj spremeni. Na oblast pridejo druge družbene skupine, sprejemajo se drugačne odločitve, spremeni se, denimo, tudi umetnost. V 18. stoletju je tako bila dolgo v čislih sakralna umetnost, po koncu kuge v Marseillu pa se pojavijo slike vsakdanjih, posvetnih družinskih prizorov, hrane, divjačine, sadja. Cyrulnik poudarja, da je pandemija Covid-19 travma, borba z nevidnim sovražnikom. Proti vidnemu sovražniku se vzdigne organiziran upor, ko gre za nevidnega, kot je korona virus, pa se zgodi, da iščemo krivce, grešne kozle, med tistimi, ki so najmanj močni (stari, drugi narodi, begunci). V najboljšem primeru nam bo pandemija pomagala, da bomo </w:t>
            </w:r>
            <w:r w:rsidRPr="00757424">
              <w:rPr>
                <w:rFonts w:ascii="Corbel" w:eastAsia="Calibri" w:hAnsi="Corbel"/>
                <w:i/>
                <w:lang w:eastAsia="en-US"/>
              </w:rPr>
              <w:t>zaživeli bolje, da bomo manj trošili</w:t>
            </w:r>
            <w:r w:rsidRPr="00757424">
              <w:rPr>
                <w:rFonts w:ascii="Corbel" w:eastAsia="Calibri" w:hAnsi="Corbel"/>
                <w:lang w:eastAsia="en-US"/>
              </w:rPr>
              <w:t>, našli drugo pot, sprašujemo pa se, kaj nam bo pomagalo stopiti na to drugo želeno pot? (povzeto po oddaji Radia-Canada)</w:t>
            </w:r>
          </w:p>
        </w:tc>
      </w:tr>
      <w:tr w:rsidR="00E24F7D" w:rsidRPr="00757424" w14:paraId="0256F0AF" w14:textId="77777777" w:rsidTr="00437FA5">
        <w:tc>
          <w:tcPr>
            <w:tcW w:w="9762" w:type="dxa"/>
            <w:tcMar>
              <w:top w:w="0" w:type="dxa"/>
              <w:left w:w="70" w:type="dxa"/>
              <w:bottom w:w="0" w:type="dxa"/>
              <w:right w:w="70" w:type="dxa"/>
            </w:tcMar>
          </w:tcPr>
          <w:p w14:paraId="4FE79549" w14:textId="77777777" w:rsidR="00E24F7D" w:rsidRPr="00757424" w:rsidRDefault="00E24F7D" w:rsidP="00437FA5">
            <w:pPr>
              <w:spacing w:line="240" w:lineRule="auto"/>
              <w:textAlignment w:val="baseline"/>
              <w:rPr>
                <w:rFonts w:ascii="Corbel" w:hAnsi="Corbel" w:cs="Corbel"/>
                <w:b/>
                <w:color w:val="833C0B"/>
                <w:lang w:eastAsia="en-US"/>
              </w:rPr>
            </w:pPr>
          </w:p>
        </w:tc>
      </w:tr>
      <w:tr w:rsidR="00E24F7D" w:rsidRPr="00757424" w14:paraId="5301A259" w14:textId="77777777" w:rsidTr="00437FA5">
        <w:tc>
          <w:tcPr>
            <w:tcW w:w="9762" w:type="dxa"/>
            <w:tcMar>
              <w:top w:w="0" w:type="dxa"/>
              <w:left w:w="70" w:type="dxa"/>
              <w:bottom w:w="0" w:type="dxa"/>
              <w:right w:w="70" w:type="dxa"/>
            </w:tcMar>
          </w:tcPr>
          <w:p w14:paraId="5C5C10E9" w14:textId="77777777" w:rsidR="00E24F7D" w:rsidRPr="00757424" w:rsidRDefault="00E24F7D" w:rsidP="00437FA5">
            <w:pPr>
              <w:spacing w:line="240" w:lineRule="auto"/>
              <w:textAlignment w:val="baseline"/>
              <w:rPr>
                <w:rFonts w:ascii="Corbel" w:hAnsi="Corbel" w:cs="Corbel"/>
                <w:b/>
                <w:color w:val="833C0B"/>
                <w:lang w:eastAsia="en-US"/>
              </w:rPr>
            </w:pPr>
            <w:r w:rsidRPr="00757424">
              <w:rPr>
                <w:rFonts w:ascii="Corbel" w:hAnsi="Corbel" w:cs="Corbel"/>
                <w:b/>
                <w:color w:val="833C0B"/>
                <w:lang w:eastAsia="en-US"/>
              </w:rPr>
              <w:t>Podpiram svojega knjigarnarja</w:t>
            </w:r>
          </w:p>
        </w:tc>
      </w:tr>
      <w:tr w:rsidR="00E24F7D" w:rsidRPr="00757424" w14:paraId="158AAC4E" w14:textId="77777777" w:rsidTr="00437FA5">
        <w:tc>
          <w:tcPr>
            <w:tcW w:w="9762" w:type="dxa"/>
            <w:tcMar>
              <w:top w:w="0" w:type="dxa"/>
              <w:left w:w="70" w:type="dxa"/>
              <w:bottom w:w="0" w:type="dxa"/>
              <w:right w:w="70" w:type="dxa"/>
            </w:tcMar>
          </w:tcPr>
          <w:p w14:paraId="00BE09CD" w14:textId="77777777" w:rsidR="00E24F7D" w:rsidRPr="00757424" w:rsidRDefault="00E24F7D" w:rsidP="00437FA5">
            <w:pPr>
              <w:spacing w:line="240" w:lineRule="auto"/>
              <w:textAlignment w:val="baseline"/>
              <w:rPr>
                <w:rFonts w:ascii="Corbel" w:hAnsi="Corbel" w:cs="Corbel"/>
                <w:lang w:eastAsia="en-US"/>
              </w:rPr>
            </w:pPr>
            <w:r w:rsidRPr="00757424">
              <w:rPr>
                <w:rFonts w:ascii="Corbel" w:hAnsi="Corbel" w:cs="Corbel"/>
                <w:lang w:eastAsia="en-US"/>
              </w:rPr>
              <w:t>Študenti SUTŽO poročajo o različnih oblikah solidarnosti. Nekateri so v oporo v sobo zaprtim starejšim v domovih pričeli pisati pisma neznanim starejšim, ki nimajo bližnjih. Skupina keramikov je nadaljevala s solidarnostnim delom za prebivalce v azilnem domu. Številni so se pridružili obstoječim oblikam prostovoljstva. Kolegi poročajo o glasbenici, ki igra Bachove preludije v improvizirani kapeli, posnetek v živo pa spremljajo žalujoči v svojem okolju. Če bližnjega človeka ne pospremimo, ostanemo v procesu nezaključenega žalovanja. Globoko v sebi se počutimo krivi, zapuščeni, delamo nerazložljive napake, sprejemamo nerazložljive odločitve, a ne vemo zakaj. Kaznujemo se. Pojavile so se spletne strani, ki združujejo vrtnarije v skupnostno vrtnarjenje. Sprožila se je akcija:</w:t>
            </w:r>
            <w:r w:rsidRPr="00757424">
              <w:rPr>
                <w:rFonts w:ascii="Corbel" w:hAnsi="Corbel" w:cs="Corbel"/>
                <w:i/>
                <w:lang w:eastAsia="en-US"/>
              </w:rPr>
              <w:t xml:space="preserve"> Podpiram svojega knjigarnarja</w:t>
            </w:r>
            <w:r w:rsidRPr="00757424">
              <w:rPr>
                <w:rFonts w:ascii="Corbel" w:hAnsi="Corbel" w:cs="Corbel"/>
                <w:lang w:eastAsia="en-US"/>
              </w:rPr>
              <w:t>. Ti vsak dan pripravijo vrečke s knjigami ob plačilu po spletu. V številnih mestih so pričeli s projekcijo filmov na mestna pročelja. Sosedi skupaj gledajo filme z balkona. Tako dobijo občutek, da so v javnosti, da so obdani z drugimi ljudmi in strukturirajo čas, kar je temeljna človekova potreba. Dobijo se vsak dan ob osmih zvečer. Pojavili so se koncerti v skupni izvedbi ljubiteljev in poklicnih glasbenikov. Nacionalni radio zbira posnetke ljubiteljev in jih lepi v kolaž, ki ga je moč predvajati na nacionalni ravni.</w:t>
            </w:r>
          </w:p>
        </w:tc>
      </w:tr>
      <w:tr w:rsidR="00E24F7D" w:rsidRPr="00757424" w14:paraId="339C48F3" w14:textId="77777777" w:rsidTr="00437FA5">
        <w:tc>
          <w:tcPr>
            <w:tcW w:w="9762" w:type="dxa"/>
            <w:tcMar>
              <w:top w:w="0" w:type="dxa"/>
              <w:left w:w="70" w:type="dxa"/>
              <w:bottom w:w="0" w:type="dxa"/>
              <w:right w:w="70" w:type="dxa"/>
            </w:tcMar>
          </w:tcPr>
          <w:p w14:paraId="0400F3F9"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67E4DF6C" w14:textId="77777777" w:rsidTr="00437FA5">
        <w:tc>
          <w:tcPr>
            <w:tcW w:w="9762" w:type="dxa"/>
            <w:tcMar>
              <w:top w:w="0" w:type="dxa"/>
              <w:left w:w="70" w:type="dxa"/>
              <w:bottom w:w="0" w:type="dxa"/>
              <w:right w:w="70" w:type="dxa"/>
            </w:tcMar>
          </w:tcPr>
          <w:p w14:paraId="0DA757ED" w14:textId="77777777" w:rsidR="00E24F7D" w:rsidRPr="00757424" w:rsidRDefault="00E24F7D" w:rsidP="00437FA5">
            <w:pPr>
              <w:spacing w:line="240" w:lineRule="auto"/>
              <w:rPr>
                <w:rFonts w:ascii="Corbel" w:eastAsia="Calibri" w:hAnsi="Corbel"/>
                <w:b/>
                <w:color w:val="833C0B"/>
                <w:lang w:eastAsia="en-US"/>
              </w:rPr>
            </w:pPr>
            <w:r w:rsidRPr="00757424">
              <w:rPr>
                <w:rFonts w:ascii="Corbel" w:eastAsia="Calibri" w:hAnsi="Corbel"/>
                <w:b/>
                <w:color w:val="833C0B"/>
                <w:lang w:eastAsia="en-US"/>
              </w:rPr>
              <w:t>Zakaj ga ne bi posnemali? Fotograf vaščanov v osami</w:t>
            </w:r>
          </w:p>
        </w:tc>
      </w:tr>
      <w:tr w:rsidR="00E24F7D" w:rsidRPr="00757424" w14:paraId="32CD5981" w14:textId="77777777" w:rsidTr="00437FA5">
        <w:tc>
          <w:tcPr>
            <w:tcW w:w="9762" w:type="dxa"/>
            <w:tcMar>
              <w:top w:w="0" w:type="dxa"/>
              <w:left w:w="70" w:type="dxa"/>
              <w:bottom w:w="0" w:type="dxa"/>
              <w:right w:w="70" w:type="dxa"/>
            </w:tcMar>
          </w:tcPr>
          <w:p w14:paraId="525C1CE5"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489C8573" w14:textId="77777777" w:rsidTr="00437FA5">
        <w:tc>
          <w:tcPr>
            <w:tcW w:w="9762" w:type="dxa"/>
            <w:tcMar>
              <w:top w:w="0" w:type="dxa"/>
              <w:left w:w="70" w:type="dxa"/>
              <w:bottom w:w="0" w:type="dxa"/>
              <w:right w:w="70" w:type="dxa"/>
            </w:tcMar>
          </w:tcPr>
          <w:p w14:paraId="0AEF7B50" w14:textId="77777777" w:rsidR="00E24F7D" w:rsidRPr="00757424" w:rsidRDefault="00E24F7D" w:rsidP="00437FA5">
            <w:pPr>
              <w:spacing w:line="240" w:lineRule="auto"/>
              <w:rPr>
                <w:rFonts w:ascii="Corbel" w:hAnsi="Corbel" w:cs="Arial"/>
                <w:b/>
                <w:color w:val="833C0B"/>
                <w:spacing w:val="2"/>
                <w:lang w:eastAsia="en-US"/>
              </w:rPr>
            </w:pPr>
            <w:r w:rsidRPr="00757424">
              <w:rPr>
                <w:rFonts w:ascii="Corbel" w:hAnsi="Corbel" w:cs="Arial"/>
                <w:b/>
                <w:noProof/>
                <w:color w:val="833C0B"/>
                <w:spacing w:val="2"/>
              </w:rPr>
              <w:drawing>
                <wp:inline distT="0" distB="0" distL="0" distR="0" wp14:anchorId="581DAF2F" wp14:editId="05D67BD0">
                  <wp:extent cx="1690255" cy="2367524"/>
                  <wp:effectExtent l="0" t="0" r="571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9853" cy="2380968"/>
                          </a:xfrm>
                          <a:prstGeom prst="rect">
                            <a:avLst/>
                          </a:prstGeom>
                          <a:noFill/>
                        </pic:spPr>
                      </pic:pic>
                    </a:graphicData>
                  </a:graphic>
                </wp:inline>
              </w:drawing>
            </w:r>
          </w:p>
          <w:p w14:paraId="205A708D" w14:textId="77777777" w:rsidR="00E24F7D" w:rsidRPr="00FE4EF6" w:rsidRDefault="00E24F7D" w:rsidP="00437FA5">
            <w:pPr>
              <w:spacing w:line="240" w:lineRule="auto"/>
              <w:rPr>
                <w:rFonts w:ascii="Corbel" w:hAnsi="Corbel" w:cs="Corbel"/>
                <w:b/>
                <w:sz w:val="20"/>
                <w:szCs w:val="20"/>
                <w:lang w:eastAsia="en-US"/>
              </w:rPr>
            </w:pPr>
            <w:r w:rsidRPr="00FE4EF6">
              <w:rPr>
                <w:rFonts w:ascii="Corbel" w:hAnsi="Corbel" w:cs="Corbel"/>
                <w:b/>
                <w:sz w:val="20"/>
                <w:szCs w:val="20"/>
                <w:lang w:eastAsia="en-US"/>
              </w:rPr>
              <w:t>Vir: Le Parisien</w:t>
            </w:r>
          </w:p>
        </w:tc>
      </w:tr>
      <w:tr w:rsidR="00FE4EF6" w:rsidRPr="00757424" w14:paraId="35FE0753" w14:textId="77777777" w:rsidTr="00437FA5">
        <w:tc>
          <w:tcPr>
            <w:tcW w:w="9762" w:type="dxa"/>
            <w:tcMar>
              <w:top w:w="0" w:type="dxa"/>
              <w:left w:w="70" w:type="dxa"/>
              <w:bottom w:w="0" w:type="dxa"/>
              <w:right w:w="70" w:type="dxa"/>
            </w:tcMar>
          </w:tcPr>
          <w:p w14:paraId="37B85768" w14:textId="77777777" w:rsidR="00FE4EF6" w:rsidRPr="00757424" w:rsidRDefault="00FE4EF6" w:rsidP="00437FA5">
            <w:pPr>
              <w:spacing w:line="240" w:lineRule="auto"/>
              <w:rPr>
                <w:rFonts w:ascii="Corbel" w:hAnsi="Corbel" w:cs="Arial"/>
                <w:b/>
                <w:noProof/>
                <w:color w:val="833C0B"/>
                <w:spacing w:val="2"/>
              </w:rPr>
            </w:pPr>
          </w:p>
        </w:tc>
      </w:tr>
      <w:tr w:rsidR="00E24F7D" w:rsidRPr="00757424" w14:paraId="5BA91386" w14:textId="77777777" w:rsidTr="00437FA5">
        <w:tc>
          <w:tcPr>
            <w:tcW w:w="9762" w:type="dxa"/>
            <w:tcMar>
              <w:top w:w="0" w:type="dxa"/>
              <w:left w:w="70" w:type="dxa"/>
              <w:bottom w:w="0" w:type="dxa"/>
              <w:right w:w="70" w:type="dxa"/>
            </w:tcMar>
          </w:tcPr>
          <w:p w14:paraId="6D6BCD1F" w14:textId="77777777" w:rsidR="00E24F7D" w:rsidRPr="00757424" w:rsidRDefault="00E24F7D" w:rsidP="00437FA5">
            <w:pPr>
              <w:spacing w:line="240" w:lineRule="auto"/>
              <w:rPr>
                <w:rFonts w:ascii="Corbel" w:eastAsia="Calibri" w:hAnsi="Corbel"/>
                <w:lang w:eastAsia="en-US"/>
              </w:rPr>
            </w:pPr>
            <w:r w:rsidRPr="00757424">
              <w:rPr>
                <w:rFonts w:ascii="Corbel" w:eastAsia="Calibri" w:hAnsi="Corbel"/>
                <w:lang w:eastAsia="en-US"/>
              </w:rPr>
              <w:t>V njegovi vasi Ercuis, kjer je dotlej poznal komaj koga, ga vaščani ustavljajo na cesti. V tej vasi, kjer domuje 1600 »duš«, je Dominique Ch., 54, ljubiteljski fotograf, postal »</w:t>
            </w:r>
            <w:r w:rsidRPr="00757424">
              <w:rPr>
                <w:rFonts w:ascii="Corbel" w:eastAsia="Calibri" w:hAnsi="Corbel"/>
                <w:i/>
                <w:lang w:eastAsia="en-US"/>
              </w:rPr>
              <w:t>naš fotograf</w:t>
            </w:r>
            <w:r w:rsidRPr="00757424">
              <w:rPr>
                <w:rFonts w:ascii="Corbel" w:eastAsia="Calibri" w:hAnsi="Corbel"/>
                <w:lang w:eastAsia="en-US"/>
              </w:rPr>
              <w:t xml:space="preserve">«. Zbira namreč podobe vaščanov v osami. V času, ko mu je vsak dan dovoljeno, da gre na sprehod, s ceste fotografira podobe vaščanov pred njihovimi hišami, vaščanov, ki so doma zaradi virusa korona. Gre za pričevanje o teh posebnih časih. Slike podpiše, doda ime in poklic vaščanov, slika v črno beli tehniki. Župan je obljubil vaščanom, da bo, ko bo mogoče, priredil razstavo njegovih klišejev, ki že zdaj povezujejo prebivalce vasi. Navdih je Dominique morda našel v filmu Visages villages, ki ga je pred smrtjo posnela Agnes Varda (slov. Obrazi vasi). </w:t>
            </w:r>
            <w:r w:rsidR="004B299A">
              <w:fldChar w:fldCharType="begin"/>
            </w:r>
            <w:r w:rsidR="004B299A">
              <w:instrText xml:space="preserve"> HYPERLINK "https://www.imdb.com/video/vi3</w:instrText>
            </w:r>
            <w:r w:rsidR="004B299A">
              <w:instrText xml:space="preserve">444423193?playlistId=nm0889513&amp;ref_=nm_ov_vi" </w:instrText>
            </w:r>
            <w:r w:rsidR="004B299A">
              <w:fldChar w:fldCharType="separate"/>
            </w:r>
            <w:r w:rsidRPr="00757424">
              <w:rPr>
                <w:rFonts w:ascii="Corbel" w:eastAsia="Calibri" w:hAnsi="Corbel"/>
                <w:color w:val="0000FF"/>
                <w:u w:val="single"/>
                <w:lang w:eastAsia="en-US"/>
              </w:rPr>
              <w:t>https://www.imdb.com/video/vi3444423193?playlistId=nm0889513&amp;ref_=nm_ov_vi</w:t>
            </w:r>
            <w:r w:rsidR="004B299A">
              <w:rPr>
                <w:rFonts w:ascii="Corbel" w:eastAsia="Calibri" w:hAnsi="Corbel"/>
                <w:color w:val="0000FF"/>
                <w:u w:val="single"/>
                <w:lang w:eastAsia="en-US"/>
              </w:rPr>
              <w:fldChar w:fldCharType="end"/>
            </w:r>
          </w:p>
        </w:tc>
      </w:tr>
      <w:tr w:rsidR="00E24F7D" w:rsidRPr="00757424" w14:paraId="52BECF24" w14:textId="77777777" w:rsidTr="00437FA5">
        <w:tc>
          <w:tcPr>
            <w:tcW w:w="9762" w:type="dxa"/>
            <w:tcMar>
              <w:top w:w="0" w:type="dxa"/>
              <w:left w:w="70" w:type="dxa"/>
              <w:bottom w:w="0" w:type="dxa"/>
              <w:right w:w="70" w:type="dxa"/>
            </w:tcMar>
          </w:tcPr>
          <w:p w14:paraId="005EDFDD"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6E999990" w14:textId="77777777" w:rsidTr="00437FA5">
        <w:tc>
          <w:tcPr>
            <w:tcW w:w="9762" w:type="dxa"/>
            <w:tcMar>
              <w:top w:w="0" w:type="dxa"/>
              <w:left w:w="70" w:type="dxa"/>
              <w:bottom w:w="0" w:type="dxa"/>
              <w:right w:w="70" w:type="dxa"/>
            </w:tcMar>
          </w:tcPr>
          <w:p w14:paraId="7D1D7836"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7B50890B" w14:textId="77777777" w:rsidTr="00437FA5">
        <w:tc>
          <w:tcPr>
            <w:tcW w:w="9762" w:type="dxa"/>
            <w:tcMar>
              <w:top w:w="0" w:type="dxa"/>
              <w:left w:w="70" w:type="dxa"/>
              <w:bottom w:w="0" w:type="dxa"/>
              <w:right w:w="70" w:type="dxa"/>
            </w:tcMar>
          </w:tcPr>
          <w:p w14:paraId="15A52386"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190F8500" w14:textId="77777777" w:rsidTr="00437FA5">
        <w:tc>
          <w:tcPr>
            <w:tcW w:w="9762" w:type="dxa"/>
            <w:tcMar>
              <w:top w:w="0" w:type="dxa"/>
              <w:left w:w="70" w:type="dxa"/>
              <w:bottom w:w="0" w:type="dxa"/>
              <w:right w:w="70" w:type="dxa"/>
            </w:tcMar>
          </w:tcPr>
          <w:p w14:paraId="5BA66221" w14:textId="77777777" w:rsidR="00E24F7D" w:rsidRPr="00757424" w:rsidRDefault="00E24F7D" w:rsidP="00437FA5">
            <w:pPr>
              <w:spacing w:line="240" w:lineRule="auto"/>
              <w:rPr>
                <w:rFonts w:ascii="Corbel" w:hAnsi="Corbel" w:cs="Corbel"/>
                <w:color w:val="833C0B"/>
                <w:sz w:val="40"/>
                <w:szCs w:val="40"/>
                <w:lang w:eastAsia="en-US"/>
              </w:rPr>
            </w:pPr>
            <w:r w:rsidRPr="00757424">
              <w:rPr>
                <w:rFonts w:ascii="Corbel" w:hAnsi="Corbel" w:cs="Corbel"/>
                <w:color w:val="833C0B"/>
                <w:sz w:val="40"/>
                <w:szCs w:val="40"/>
                <w:lang w:eastAsia="en-US"/>
              </w:rPr>
              <w:t>Priporočamo. Čas je za znanje, umetnost, kulturo</w:t>
            </w:r>
          </w:p>
        </w:tc>
      </w:tr>
      <w:tr w:rsidR="00E24F7D" w:rsidRPr="00757424" w14:paraId="30B116D8" w14:textId="77777777" w:rsidTr="00437FA5">
        <w:tc>
          <w:tcPr>
            <w:tcW w:w="9762" w:type="dxa"/>
            <w:tcMar>
              <w:top w:w="0" w:type="dxa"/>
              <w:left w:w="70" w:type="dxa"/>
              <w:bottom w:w="0" w:type="dxa"/>
              <w:right w:w="70" w:type="dxa"/>
            </w:tcMar>
          </w:tcPr>
          <w:p w14:paraId="036E11E4" w14:textId="77777777" w:rsidR="00E24F7D" w:rsidRPr="00757424" w:rsidRDefault="00E24F7D" w:rsidP="00437FA5">
            <w:pPr>
              <w:spacing w:line="240" w:lineRule="auto"/>
              <w:rPr>
                <w:rFonts w:ascii="Corbel" w:hAnsi="Corbel" w:cs="Arial"/>
                <w:b/>
                <w:color w:val="833C0B"/>
                <w:spacing w:val="2"/>
                <w:lang w:eastAsia="en-US"/>
              </w:rPr>
            </w:pPr>
          </w:p>
        </w:tc>
      </w:tr>
      <w:tr w:rsidR="00E24F7D" w:rsidRPr="00757424" w14:paraId="0FA9A35A" w14:textId="77777777" w:rsidTr="00437FA5">
        <w:tc>
          <w:tcPr>
            <w:tcW w:w="9762" w:type="dxa"/>
            <w:tcMar>
              <w:top w:w="0" w:type="dxa"/>
              <w:left w:w="70" w:type="dxa"/>
              <w:bottom w:w="0" w:type="dxa"/>
              <w:right w:w="70" w:type="dxa"/>
            </w:tcMar>
          </w:tcPr>
          <w:p w14:paraId="14C62D18" w14:textId="77777777" w:rsidR="00E24F7D" w:rsidRPr="00757424" w:rsidRDefault="00E24F7D" w:rsidP="00437FA5">
            <w:pPr>
              <w:spacing w:line="240" w:lineRule="auto"/>
              <w:rPr>
                <w:rFonts w:ascii="Corbel" w:eastAsia="Calibri" w:hAnsi="Corbel"/>
                <w:b/>
                <w:color w:val="833C0B"/>
                <w:lang w:eastAsia="en-US"/>
              </w:rPr>
            </w:pPr>
            <w:r w:rsidRPr="00757424">
              <w:rPr>
                <w:rFonts w:ascii="Corbel" w:eastAsia="Calibri" w:hAnsi="Corbel"/>
                <w:b/>
                <w:color w:val="833C0B"/>
                <w:lang w:eastAsia="en-US"/>
              </w:rPr>
              <w:t xml:space="preserve">Drama od doma - </w:t>
            </w:r>
            <w:r w:rsidRPr="00757424">
              <w:rPr>
                <w:rFonts w:ascii="Corbel" w:hAnsi="Corbel" w:cs="Arial"/>
                <w:b/>
                <w:bCs/>
                <w:color w:val="833C0B"/>
                <w:shd w:val="clear" w:color="auto" w:fill="F2F1ED"/>
                <w:lang w:eastAsia="en-US"/>
              </w:rPr>
              <w:t xml:space="preserve">predvajanje arhivskih posnetkov izbranih uprizoritev SNG Ljubljana </w:t>
            </w:r>
          </w:p>
          <w:p w14:paraId="11BCB648" w14:textId="77777777" w:rsidR="00E24F7D" w:rsidRPr="00757424" w:rsidRDefault="00E24F7D" w:rsidP="00437FA5">
            <w:pPr>
              <w:spacing w:line="240" w:lineRule="auto"/>
              <w:rPr>
                <w:rFonts w:ascii="Corbel" w:eastAsia="Calibri" w:hAnsi="Corbel"/>
                <w:lang w:eastAsia="en-US"/>
              </w:rPr>
            </w:pPr>
            <w:r w:rsidRPr="00757424">
              <w:rPr>
                <w:rFonts w:ascii="Corbel" w:hAnsi="Corbel" w:cs="Arial"/>
                <w:color w:val="1F1F1F"/>
                <w:shd w:val="clear" w:color="auto" w:fill="F2F1ED"/>
                <w:lang w:eastAsia="en-US"/>
              </w:rPr>
              <w:t>V okviru platforme »Drama od doma« na</w:t>
            </w:r>
            <w:r w:rsidRPr="00757424">
              <w:rPr>
                <w:rFonts w:ascii="Corbel" w:hAnsi="Corbel" w:cs="Arial"/>
                <w:b/>
                <w:bCs/>
                <w:color w:val="1F1F1F"/>
                <w:shd w:val="clear" w:color="auto" w:fill="F2F1ED"/>
                <w:lang w:eastAsia="en-US"/>
              </w:rPr>
              <w:t xml:space="preserve"> </w:t>
            </w:r>
            <w:r w:rsidRPr="00757424">
              <w:rPr>
                <w:rFonts w:ascii="Corbel" w:hAnsi="Corbel" w:cs="Arial"/>
                <w:color w:val="1F1F1F"/>
                <w:shd w:val="clear" w:color="auto" w:fill="F2F1ED"/>
                <w:lang w:eastAsia="en-US"/>
              </w:rPr>
              <w:t>kanalu SNG Drama Ljubljana na YouTubu se vrtijo gledališke predstave. Premierno predvajanje je vsak petek in nedeljo ob 20</w:t>
            </w:r>
            <w:r w:rsidRPr="00757424">
              <w:rPr>
                <w:rFonts w:ascii="Corbel" w:hAnsi="Corbel" w:cs="Arial"/>
                <w:color w:val="1F1F1F"/>
                <w:shd w:val="clear" w:color="auto" w:fill="F2F1ED"/>
                <w:vertAlign w:val="superscript"/>
                <w:lang w:eastAsia="en-US"/>
              </w:rPr>
              <w:t>h</w:t>
            </w:r>
            <w:r w:rsidRPr="00757424">
              <w:rPr>
                <w:rFonts w:ascii="Corbel" w:hAnsi="Corbel" w:cs="Arial"/>
                <w:color w:val="1F1F1F"/>
                <w:shd w:val="clear" w:color="auto" w:fill="F2F1ED"/>
                <w:lang w:eastAsia="en-US"/>
              </w:rPr>
              <w:t>, ponovitveno predvajanje pa ob sobotah ali ponedeljkih prav tako ob 20</w:t>
            </w:r>
            <w:r w:rsidRPr="00757424">
              <w:rPr>
                <w:rFonts w:ascii="Corbel" w:hAnsi="Corbel" w:cs="Arial"/>
                <w:color w:val="1F1F1F"/>
                <w:shd w:val="clear" w:color="auto" w:fill="F2F1ED"/>
                <w:vertAlign w:val="superscript"/>
                <w:lang w:eastAsia="en-US"/>
              </w:rPr>
              <w:t>h</w:t>
            </w:r>
            <w:r w:rsidRPr="00757424">
              <w:rPr>
                <w:rFonts w:ascii="Corbel" w:hAnsi="Corbel" w:cs="Arial"/>
                <w:color w:val="1F1F1F"/>
                <w:shd w:val="clear" w:color="auto" w:fill="F2F1ED"/>
                <w:lang w:eastAsia="en-US"/>
              </w:rPr>
              <w:t xml:space="preserve">. Projekcije posnetkov si je mogoče ogledati le v živo. </w:t>
            </w:r>
            <w:r w:rsidR="004B299A">
              <w:fldChar w:fldCharType="begin"/>
            </w:r>
            <w:r w:rsidR="004B299A">
              <w:instrText xml:space="preserve"> HYPERLINK "https://www.drama.si/" </w:instrText>
            </w:r>
            <w:r w:rsidR="004B299A">
              <w:fldChar w:fldCharType="separate"/>
            </w:r>
            <w:r w:rsidRPr="00757424">
              <w:rPr>
                <w:rFonts w:ascii="Corbel" w:eastAsia="Calibri" w:hAnsi="Corbel"/>
                <w:color w:val="0000FF"/>
                <w:u w:val="single"/>
                <w:lang w:eastAsia="en-US"/>
              </w:rPr>
              <w:t>https://www.drama.si</w:t>
            </w:r>
            <w:r w:rsidR="004B299A">
              <w:rPr>
                <w:rFonts w:ascii="Corbel" w:eastAsia="Calibri" w:hAnsi="Corbel"/>
                <w:color w:val="0000FF"/>
                <w:u w:val="single"/>
                <w:lang w:eastAsia="en-US"/>
              </w:rPr>
              <w:fldChar w:fldCharType="end"/>
            </w:r>
          </w:p>
        </w:tc>
      </w:tr>
      <w:tr w:rsidR="00E24F7D" w:rsidRPr="00757424" w14:paraId="0018F3D0" w14:textId="77777777" w:rsidTr="00437FA5">
        <w:tc>
          <w:tcPr>
            <w:tcW w:w="9762" w:type="dxa"/>
            <w:shd w:val="clear" w:color="auto" w:fill="auto"/>
            <w:tcMar>
              <w:top w:w="0" w:type="dxa"/>
              <w:left w:w="70" w:type="dxa"/>
              <w:bottom w:w="0" w:type="dxa"/>
              <w:right w:w="70" w:type="dxa"/>
            </w:tcMar>
          </w:tcPr>
          <w:p w14:paraId="79EC7A33" w14:textId="77777777" w:rsidR="00E24F7D" w:rsidRPr="00757424" w:rsidRDefault="00E24F7D" w:rsidP="00437FA5">
            <w:pPr>
              <w:spacing w:line="240" w:lineRule="auto"/>
              <w:rPr>
                <w:rFonts w:ascii="Corbel" w:hAnsi="Corbel"/>
                <w:b/>
                <w:color w:val="833C0B"/>
                <w:lang w:eastAsia="en-US"/>
              </w:rPr>
            </w:pPr>
          </w:p>
        </w:tc>
      </w:tr>
      <w:tr w:rsidR="00E24F7D" w:rsidRPr="00757424" w14:paraId="476132F7" w14:textId="77777777" w:rsidTr="00437FA5">
        <w:tc>
          <w:tcPr>
            <w:tcW w:w="9762" w:type="dxa"/>
            <w:tcMar>
              <w:top w:w="0" w:type="dxa"/>
              <w:left w:w="70" w:type="dxa"/>
              <w:bottom w:w="0" w:type="dxa"/>
              <w:right w:w="70" w:type="dxa"/>
            </w:tcMar>
          </w:tcPr>
          <w:p w14:paraId="584E1AA6" w14:textId="77777777" w:rsidR="00E24F7D" w:rsidRPr="00757424" w:rsidRDefault="00E24F7D" w:rsidP="00437FA5">
            <w:pPr>
              <w:spacing w:line="240" w:lineRule="auto"/>
              <w:rPr>
                <w:rFonts w:ascii="Corbel" w:hAnsi="Corbel"/>
                <w:b/>
                <w:color w:val="833C0B"/>
                <w:lang w:eastAsia="en-US"/>
              </w:rPr>
            </w:pPr>
            <w:r w:rsidRPr="00757424">
              <w:rPr>
                <w:rFonts w:ascii="Corbel" w:hAnsi="Corbel" w:cs="Arial"/>
                <w:b/>
                <w:color w:val="833C0B"/>
                <w:shd w:val="clear" w:color="auto" w:fill="FFFFFF"/>
                <w:lang w:eastAsia="en-US"/>
              </w:rPr>
              <w:t>YouTube kanal SNG Maribor:</w:t>
            </w:r>
            <w:r w:rsidRPr="00757424">
              <w:rPr>
                <w:rFonts w:ascii="Corbel" w:eastAsia="Calibri" w:hAnsi="Corbel"/>
                <w:lang w:eastAsia="en-US"/>
              </w:rPr>
              <w:t xml:space="preserve"> </w:t>
            </w:r>
            <w:hyperlink r:id="rId28" w:history="1">
              <w:r w:rsidRPr="00757424">
                <w:rPr>
                  <w:rFonts w:ascii="Corbel" w:eastAsia="Calibri" w:hAnsi="Corbel"/>
                  <w:color w:val="0000FF"/>
                  <w:u w:val="single"/>
                  <w:lang w:eastAsia="en-US"/>
                </w:rPr>
                <w:t>https://www.sng-mb.si/novice/gledalisce-doma/</w:t>
              </w:r>
            </w:hyperlink>
            <w:r w:rsidRPr="00757424">
              <w:rPr>
                <w:rFonts w:ascii="Corbel" w:eastAsia="Calibri" w:hAnsi="Corbel"/>
                <w:lang w:eastAsia="en-US"/>
              </w:rPr>
              <w:t xml:space="preserve"> </w:t>
            </w:r>
          </w:p>
        </w:tc>
      </w:tr>
      <w:tr w:rsidR="00E24F7D" w:rsidRPr="00757424" w14:paraId="7C65536F" w14:textId="77777777" w:rsidTr="00437FA5">
        <w:tc>
          <w:tcPr>
            <w:tcW w:w="9762" w:type="dxa"/>
            <w:tcMar>
              <w:top w:w="0" w:type="dxa"/>
              <w:left w:w="70" w:type="dxa"/>
              <w:bottom w:w="0" w:type="dxa"/>
              <w:right w:w="70" w:type="dxa"/>
            </w:tcMar>
          </w:tcPr>
          <w:p w14:paraId="76ECFAFA" w14:textId="77777777" w:rsidR="00E24F7D" w:rsidRPr="00757424" w:rsidRDefault="00E24F7D" w:rsidP="00437FA5">
            <w:pPr>
              <w:spacing w:line="240" w:lineRule="auto"/>
              <w:rPr>
                <w:rFonts w:ascii="Corbel" w:hAnsi="Corbel" w:cs="Arial"/>
                <w:b/>
                <w:color w:val="833C0B"/>
                <w:shd w:val="clear" w:color="auto" w:fill="FFFFFF"/>
                <w:lang w:eastAsia="en-US"/>
              </w:rPr>
            </w:pPr>
          </w:p>
        </w:tc>
      </w:tr>
      <w:tr w:rsidR="00E24F7D" w:rsidRPr="00757424" w14:paraId="41FF8F34" w14:textId="77777777" w:rsidTr="00437FA5">
        <w:tc>
          <w:tcPr>
            <w:tcW w:w="9762" w:type="dxa"/>
            <w:tcMar>
              <w:top w:w="0" w:type="dxa"/>
              <w:left w:w="70" w:type="dxa"/>
              <w:bottom w:w="0" w:type="dxa"/>
              <w:right w:w="70" w:type="dxa"/>
            </w:tcMar>
          </w:tcPr>
          <w:p w14:paraId="563ECB06" w14:textId="77777777" w:rsidR="00E24F7D" w:rsidRPr="00757424" w:rsidRDefault="00E24F7D" w:rsidP="00437FA5">
            <w:pPr>
              <w:spacing w:line="240" w:lineRule="auto"/>
              <w:rPr>
                <w:rFonts w:ascii="Corbel" w:eastAsia="Calibri" w:hAnsi="Corbel"/>
                <w:lang w:eastAsia="en-US"/>
              </w:rPr>
            </w:pPr>
            <w:r w:rsidRPr="00757424">
              <w:rPr>
                <w:rFonts w:ascii="Corbel" w:hAnsi="Corbel" w:cs="Arial"/>
                <w:b/>
                <w:color w:val="833C0B"/>
                <w:shd w:val="clear" w:color="auto" w:fill="FFFFFF"/>
                <w:lang w:eastAsia="en-US"/>
              </w:rPr>
              <w:t xml:space="preserve">Lutkovno gledališče Ljubljana povezuje: </w:t>
            </w:r>
            <w:r w:rsidR="004B299A">
              <w:fldChar w:fldCharType="begin"/>
            </w:r>
            <w:r w:rsidR="004B299A">
              <w:instrText xml:space="preserve"> HYPERLINK "http://www.lgl.si/si/predstavitveni-video" </w:instrText>
            </w:r>
            <w:r w:rsidR="004B299A">
              <w:fldChar w:fldCharType="separate"/>
            </w:r>
            <w:r w:rsidRPr="00757424">
              <w:rPr>
                <w:rFonts w:ascii="Corbel" w:eastAsia="Calibri" w:hAnsi="Corbel"/>
                <w:color w:val="0000FF"/>
                <w:u w:val="single"/>
                <w:lang w:eastAsia="en-US"/>
              </w:rPr>
              <w:t>http://www.lgl.si/si/predstavitveni-video</w:t>
            </w:r>
            <w:r w:rsidR="004B299A">
              <w:rPr>
                <w:rFonts w:ascii="Corbel" w:eastAsia="Calibri" w:hAnsi="Corbel"/>
                <w:color w:val="0000FF"/>
                <w:u w:val="single"/>
                <w:lang w:eastAsia="en-US"/>
              </w:rPr>
              <w:fldChar w:fldCharType="end"/>
            </w:r>
          </w:p>
        </w:tc>
      </w:tr>
      <w:tr w:rsidR="00E24F7D" w:rsidRPr="00757424" w14:paraId="315A512F" w14:textId="77777777" w:rsidTr="00437FA5">
        <w:tc>
          <w:tcPr>
            <w:tcW w:w="9762" w:type="dxa"/>
            <w:tcMar>
              <w:top w:w="0" w:type="dxa"/>
              <w:left w:w="70" w:type="dxa"/>
              <w:bottom w:w="0" w:type="dxa"/>
              <w:right w:w="70" w:type="dxa"/>
            </w:tcMar>
          </w:tcPr>
          <w:p w14:paraId="0425988F" w14:textId="77777777" w:rsidR="00E24F7D" w:rsidRPr="00757424" w:rsidRDefault="00E24F7D" w:rsidP="00437FA5">
            <w:pPr>
              <w:spacing w:line="240" w:lineRule="auto"/>
              <w:rPr>
                <w:rFonts w:ascii="Corbel" w:hAnsi="Corbel" w:cs="Arial"/>
                <w:b/>
                <w:color w:val="833C0B"/>
                <w:shd w:val="clear" w:color="auto" w:fill="FFFFFF"/>
                <w:lang w:eastAsia="en-US"/>
              </w:rPr>
            </w:pPr>
          </w:p>
        </w:tc>
      </w:tr>
      <w:tr w:rsidR="00E24F7D" w:rsidRPr="00757424" w14:paraId="40DBBC7C" w14:textId="77777777" w:rsidTr="00437FA5">
        <w:tc>
          <w:tcPr>
            <w:tcW w:w="9762" w:type="dxa"/>
            <w:tcMar>
              <w:top w:w="0" w:type="dxa"/>
              <w:left w:w="70" w:type="dxa"/>
              <w:bottom w:w="0" w:type="dxa"/>
              <w:right w:w="70" w:type="dxa"/>
            </w:tcMar>
          </w:tcPr>
          <w:p w14:paraId="70E94A7E" w14:textId="77777777" w:rsidR="00E24F7D" w:rsidRPr="00757424" w:rsidRDefault="00E24F7D" w:rsidP="00437FA5">
            <w:pPr>
              <w:spacing w:line="240" w:lineRule="auto"/>
              <w:rPr>
                <w:rFonts w:ascii="Corbel" w:hAnsi="Corbel"/>
                <w:b/>
                <w:sz w:val="20"/>
                <w:szCs w:val="20"/>
                <w:lang w:eastAsia="en-US"/>
              </w:rPr>
            </w:pPr>
            <w:r w:rsidRPr="00757424">
              <w:rPr>
                <w:rFonts w:ascii="Corbel" w:hAnsi="Corbel" w:cs="Arial"/>
                <w:b/>
                <w:color w:val="833C0B"/>
                <w:shd w:val="clear" w:color="auto" w:fill="FFFFFF"/>
                <w:lang w:eastAsia="en-US"/>
              </w:rPr>
              <w:t xml:space="preserve">Dr. Bogdan Žorž: Kaj lahko kot stari starš dam svojim vnukom - o vnukih in oblikovanju vrednot: </w:t>
            </w:r>
            <w:r w:rsidR="004B299A">
              <w:fldChar w:fldCharType="begin"/>
            </w:r>
            <w:r w:rsidR="004B299A">
              <w:instrText xml:space="preserve"> HYPERLINK "https://www.youtube.com/watch?v=INEadCA8jr4&amp;i</w:instrText>
            </w:r>
            <w:r w:rsidR="004B299A">
              <w:instrText xml:space="preserve">ndex=943&amp;list=UUSXl1vWjkQeot24BKsI32xw" </w:instrText>
            </w:r>
            <w:r w:rsidR="004B299A">
              <w:fldChar w:fldCharType="separate"/>
            </w:r>
            <w:r w:rsidRPr="00757424">
              <w:rPr>
                <w:rFonts w:ascii="Corbel" w:eastAsia="Calibri" w:hAnsi="Corbel"/>
                <w:color w:val="0000FF"/>
                <w:u w:val="single"/>
                <w:lang w:eastAsia="en-US"/>
              </w:rPr>
              <w:t>https://www.youtube.com/watch?v=INEadCA8jr4&amp;index=943&amp;list=UUSXl1vWjkQeot24BKsI32xw</w:t>
            </w:r>
            <w:r w:rsidR="004B299A">
              <w:rPr>
                <w:rFonts w:ascii="Corbel" w:eastAsia="Calibri" w:hAnsi="Corbel"/>
                <w:color w:val="0000FF"/>
                <w:u w:val="single"/>
                <w:lang w:eastAsia="en-US"/>
              </w:rPr>
              <w:fldChar w:fldCharType="end"/>
            </w:r>
          </w:p>
        </w:tc>
      </w:tr>
      <w:tr w:rsidR="00E24F7D" w:rsidRPr="00757424" w14:paraId="081880F9" w14:textId="77777777" w:rsidTr="00437FA5">
        <w:trPr>
          <w:trHeight w:val="176"/>
        </w:trPr>
        <w:tc>
          <w:tcPr>
            <w:tcW w:w="9762" w:type="dxa"/>
            <w:tcMar>
              <w:top w:w="0" w:type="dxa"/>
              <w:left w:w="70" w:type="dxa"/>
              <w:bottom w:w="0" w:type="dxa"/>
              <w:right w:w="70" w:type="dxa"/>
            </w:tcMar>
          </w:tcPr>
          <w:p w14:paraId="48DAAC80" w14:textId="77777777" w:rsidR="00E24F7D" w:rsidRPr="00757424" w:rsidRDefault="00E24F7D" w:rsidP="00437FA5">
            <w:pPr>
              <w:spacing w:line="240" w:lineRule="auto"/>
              <w:rPr>
                <w:rFonts w:ascii="Corbel" w:hAnsi="Corbel"/>
                <w:color w:val="833C0B"/>
                <w:lang w:eastAsia="en-US"/>
              </w:rPr>
            </w:pPr>
          </w:p>
        </w:tc>
      </w:tr>
      <w:tr w:rsidR="00E24F7D" w:rsidRPr="00757424" w14:paraId="5851131A" w14:textId="77777777" w:rsidTr="00437FA5">
        <w:trPr>
          <w:trHeight w:val="300"/>
        </w:trPr>
        <w:tc>
          <w:tcPr>
            <w:tcW w:w="9762" w:type="dxa"/>
            <w:tcMar>
              <w:top w:w="0" w:type="dxa"/>
              <w:left w:w="70" w:type="dxa"/>
              <w:bottom w:w="0" w:type="dxa"/>
              <w:right w:w="70" w:type="dxa"/>
            </w:tcMar>
          </w:tcPr>
          <w:p w14:paraId="2F187519" w14:textId="77777777" w:rsidR="00E24F7D" w:rsidRPr="00757424" w:rsidRDefault="00E24F7D" w:rsidP="00437FA5">
            <w:pPr>
              <w:spacing w:line="240" w:lineRule="auto"/>
              <w:rPr>
                <w:rFonts w:ascii="Corbel" w:eastAsia="Calibri" w:hAnsi="Corbel"/>
                <w:lang w:eastAsia="en-US"/>
              </w:rPr>
            </w:pPr>
            <w:r w:rsidRPr="00757424">
              <w:rPr>
                <w:rFonts w:ascii="Corbel" w:hAnsi="Corbel" w:cs="Arial"/>
                <w:b/>
                <w:color w:val="833C0B"/>
                <w:shd w:val="clear" w:color="auto" w:fill="FFFFFF"/>
                <w:lang w:eastAsia="en-US"/>
              </w:rPr>
              <w:t>Chetty’s Lullaby</w:t>
            </w:r>
            <w:r w:rsidRPr="00757424">
              <w:rPr>
                <w:rFonts w:ascii="Corbel" w:eastAsia="Calibri" w:hAnsi="Corbel"/>
                <w:color w:val="833C0B"/>
                <w:lang w:eastAsia="en-US"/>
              </w:rPr>
              <w:t xml:space="preserve"> </w:t>
            </w:r>
            <w:r w:rsidRPr="00757424">
              <w:rPr>
                <w:rFonts w:ascii="Corbel" w:eastAsia="Calibri" w:hAnsi="Corbel"/>
                <w:lang w:eastAsia="en-US"/>
              </w:rPr>
              <w:t xml:space="preserve">(v italijanščini): </w:t>
            </w:r>
            <w:r w:rsidR="004B299A">
              <w:fldChar w:fldCharType="begin"/>
            </w:r>
            <w:r w:rsidR="004B299A">
              <w:instrText xml:space="preserve"> HYPERLINK "https://www.youtube.com/watch?v=jQ05-8gPO-A" </w:instrText>
            </w:r>
            <w:r w:rsidR="004B299A">
              <w:fldChar w:fldCharType="separate"/>
            </w:r>
            <w:r w:rsidRPr="00757424">
              <w:rPr>
                <w:rFonts w:ascii="Corbel" w:eastAsia="Calibri" w:hAnsi="Corbel"/>
                <w:color w:val="0000FF"/>
                <w:u w:val="single"/>
                <w:lang w:eastAsia="en-US"/>
              </w:rPr>
              <w:t>https://www.youtube.com/watch?v=jQ05-8gPO-A</w:t>
            </w:r>
            <w:r w:rsidR="004B299A">
              <w:rPr>
                <w:rFonts w:ascii="Corbel" w:eastAsia="Calibri" w:hAnsi="Corbel"/>
                <w:color w:val="0000FF"/>
                <w:u w:val="single"/>
                <w:lang w:eastAsia="en-US"/>
              </w:rPr>
              <w:fldChar w:fldCharType="end"/>
            </w:r>
          </w:p>
        </w:tc>
      </w:tr>
      <w:tr w:rsidR="00E24F7D" w:rsidRPr="00757424" w14:paraId="4DB17F1F" w14:textId="77777777" w:rsidTr="00437FA5">
        <w:tc>
          <w:tcPr>
            <w:tcW w:w="9762" w:type="dxa"/>
            <w:tcMar>
              <w:top w:w="0" w:type="dxa"/>
              <w:left w:w="70" w:type="dxa"/>
              <w:bottom w:w="0" w:type="dxa"/>
              <w:right w:w="70" w:type="dxa"/>
            </w:tcMar>
          </w:tcPr>
          <w:p w14:paraId="3956B02D" w14:textId="77777777" w:rsidR="00E24F7D" w:rsidRPr="00757424" w:rsidRDefault="00E24F7D" w:rsidP="00437FA5">
            <w:pPr>
              <w:spacing w:line="240" w:lineRule="auto"/>
              <w:rPr>
                <w:rFonts w:ascii="Corbel" w:hAnsi="Corbel"/>
                <w:b/>
                <w:color w:val="833C0B"/>
                <w:lang w:eastAsia="en-US"/>
              </w:rPr>
            </w:pPr>
          </w:p>
        </w:tc>
      </w:tr>
    </w:tbl>
    <w:p w14:paraId="2D669AC2" w14:textId="77777777" w:rsidR="00E24F7D" w:rsidRDefault="00E24F7D"/>
    <w:p w14:paraId="544BDDCA" w14:textId="77777777" w:rsidR="00DA0A8C" w:rsidRDefault="00DA0A8C"/>
    <w:p w14:paraId="7D887C00" w14:textId="77777777" w:rsidR="00DA0A8C" w:rsidRDefault="00DA0A8C"/>
    <w:p w14:paraId="780A023C" w14:textId="77777777" w:rsidR="00DA0A8C" w:rsidRDefault="00DA0A8C"/>
    <w:p w14:paraId="3304A9EA" w14:textId="77777777" w:rsidR="00DA0A8C" w:rsidRDefault="00DA0A8C"/>
    <w:p w14:paraId="54F7420F" w14:textId="77777777" w:rsidR="00DA0A8C" w:rsidRDefault="00DA0A8C"/>
    <w:p w14:paraId="2CAE214D" w14:textId="77777777" w:rsidR="00DA0A8C" w:rsidRDefault="00DA0A8C"/>
    <w:p w14:paraId="2F40575F" w14:textId="77777777" w:rsidR="00DA0A8C" w:rsidRDefault="00DA0A8C"/>
    <w:p w14:paraId="5264AD87" w14:textId="77777777" w:rsidR="00DA0A8C" w:rsidRDefault="00DA0A8C"/>
    <w:p w14:paraId="7B6201F6" w14:textId="77777777" w:rsidR="00DA0A8C" w:rsidRDefault="00DA0A8C"/>
    <w:p w14:paraId="79F2261C" w14:textId="77777777" w:rsidR="00DA0A8C" w:rsidRDefault="00DA0A8C"/>
    <w:p w14:paraId="59AD082A" w14:textId="77777777" w:rsidR="00DA0A8C" w:rsidRDefault="00DA0A8C"/>
    <w:p w14:paraId="5E1F272C" w14:textId="77777777" w:rsidR="00DA0A8C" w:rsidRDefault="00DA0A8C"/>
    <w:p w14:paraId="6C2E9CBF" w14:textId="77777777" w:rsidR="00DA0A8C" w:rsidRDefault="00DA0A8C"/>
    <w:p w14:paraId="53403C74" w14:textId="77777777" w:rsidR="00DA0A8C" w:rsidRDefault="00DA0A8C"/>
    <w:p w14:paraId="625C0BB9" w14:textId="77777777" w:rsidR="00DA0A8C" w:rsidRDefault="00DA0A8C"/>
    <w:p w14:paraId="003AB365" w14:textId="77777777" w:rsidR="00FE4EF6" w:rsidRDefault="00FE4EF6"/>
    <w:p w14:paraId="6700CE7B" w14:textId="77777777" w:rsidR="00FE4EF6" w:rsidRDefault="00FE4EF6"/>
    <w:p w14:paraId="24FE25A5" w14:textId="77777777" w:rsidR="00DA0A8C" w:rsidRDefault="00DA0A8C"/>
    <w:tbl>
      <w:tblPr>
        <w:tblW w:w="9762" w:type="dxa"/>
        <w:tblInd w:w="-72" w:type="dxa"/>
        <w:tblCellMar>
          <w:left w:w="0" w:type="dxa"/>
          <w:right w:w="0" w:type="dxa"/>
        </w:tblCellMar>
        <w:tblLook w:val="0000" w:firstRow="0" w:lastRow="0" w:firstColumn="0" w:lastColumn="0" w:noHBand="0" w:noVBand="0"/>
      </w:tblPr>
      <w:tblGrid>
        <w:gridCol w:w="9762"/>
      </w:tblGrid>
      <w:tr w:rsidR="00E24F7D" w:rsidRPr="00757424" w14:paraId="5026A4DE" w14:textId="77777777" w:rsidTr="00437FA5">
        <w:tc>
          <w:tcPr>
            <w:tcW w:w="9762" w:type="dxa"/>
            <w:tcMar>
              <w:top w:w="0" w:type="dxa"/>
              <w:left w:w="70" w:type="dxa"/>
              <w:bottom w:w="0" w:type="dxa"/>
              <w:right w:w="70" w:type="dxa"/>
            </w:tcMar>
          </w:tcPr>
          <w:p w14:paraId="44F6EE74" w14:textId="77777777" w:rsidR="00E24F7D" w:rsidRPr="00FE4EF6" w:rsidRDefault="00F55096" w:rsidP="00FE4EF6">
            <w:pPr>
              <w:spacing w:after="200" w:line="276" w:lineRule="auto"/>
              <w:rPr>
                <w:rFonts w:ascii="Corbel" w:eastAsia="Calibri" w:hAnsi="Corbel"/>
                <w:b/>
                <w:bCs/>
                <w:sz w:val="28"/>
                <w:szCs w:val="28"/>
                <w:lang w:eastAsia="en-US"/>
              </w:rPr>
            </w:pPr>
            <w:r>
              <w:rPr>
                <w:rFonts w:ascii="Corbel" w:eastAsia="Calibri" w:hAnsi="Corbel"/>
                <w:b/>
                <w:bCs/>
                <w:sz w:val="28"/>
                <w:szCs w:val="28"/>
                <w:lang w:eastAsia="en-US"/>
              </w:rPr>
              <w:t>Novice U3-3 2020</w:t>
            </w:r>
          </w:p>
        </w:tc>
      </w:tr>
      <w:tr w:rsidR="00E24F7D" w:rsidRPr="00757424" w14:paraId="127243AA" w14:textId="77777777" w:rsidTr="00437FA5">
        <w:tc>
          <w:tcPr>
            <w:tcW w:w="9762" w:type="dxa"/>
            <w:tcMar>
              <w:top w:w="0" w:type="dxa"/>
              <w:left w:w="70" w:type="dxa"/>
              <w:bottom w:w="0" w:type="dxa"/>
              <w:right w:w="70" w:type="dxa"/>
            </w:tcMar>
          </w:tcPr>
          <w:tbl>
            <w:tblPr>
              <w:tblW w:w="9286" w:type="dxa"/>
              <w:tblCellMar>
                <w:left w:w="0" w:type="dxa"/>
                <w:right w:w="0" w:type="dxa"/>
              </w:tblCellMar>
              <w:tblLook w:val="0000" w:firstRow="0" w:lastRow="0" w:firstColumn="0" w:lastColumn="0" w:noHBand="0" w:noVBand="0"/>
            </w:tblPr>
            <w:tblGrid>
              <w:gridCol w:w="9286"/>
            </w:tblGrid>
            <w:tr w:rsidR="00F55096" w:rsidRPr="00867FE0" w14:paraId="0E222589" w14:textId="77777777" w:rsidTr="00D1547C">
              <w:tc>
                <w:tcPr>
                  <w:tcW w:w="9286" w:type="dxa"/>
                  <w:tcMar>
                    <w:top w:w="0" w:type="dxa"/>
                    <w:left w:w="70" w:type="dxa"/>
                    <w:bottom w:w="0" w:type="dxa"/>
                    <w:right w:w="70" w:type="dxa"/>
                  </w:tcMar>
                </w:tcPr>
                <w:p w14:paraId="758FB27C" w14:textId="77777777" w:rsidR="00F55096" w:rsidRPr="00263612" w:rsidRDefault="00F55096" w:rsidP="00F55096">
                  <w:pPr>
                    <w:jc w:val="right"/>
                    <w:rPr>
                      <w:rFonts w:ascii="Corbel" w:hAnsi="Corbel"/>
                      <w:color w:val="806000"/>
                      <w:spacing w:val="2"/>
                    </w:rPr>
                  </w:pPr>
                  <w:r w:rsidRPr="00263612">
                    <w:rPr>
                      <w:rFonts w:ascii="Corbel" w:hAnsi="Corbel"/>
                      <w:color w:val="806000"/>
                      <w:spacing w:val="2"/>
                    </w:rPr>
                    <w:t>Pozabite na včeraj</w:t>
                  </w:r>
                </w:p>
                <w:p w14:paraId="24BF3716" w14:textId="77777777" w:rsidR="00F55096" w:rsidRPr="00263612" w:rsidRDefault="00F55096" w:rsidP="00F55096">
                  <w:pPr>
                    <w:jc w:val="right"/>
                    <w:rPr>
                      <w:rFonts w:ascii="Corbel" w:hAnsi="Corbel"/>
                      <w:color w:val="806000"/>
                      <w:spacing w:val="2"/>
                    </w:rPr>
                  </w:pPr>
                  <w:r w:rsidRPr="00263612">
                    <w:rPr>
                      <w:rFonts w:ascii="Corbel" w:hAnsi="Corbel"/>
                      <w:color w:val="806000"/>
                      <w:spacing w:val="2"/>
                    </w:rPr>
                    <w:t>Pozabite na jutri</w:t>
                  </w:r>
                </w:p>
                <w:p w14:paraId="56B0FA2B" w14:textId="77777777" w:rsidR="00F55096" w:rsidRPr="00263612" w:rsidRDefault="00F55096" w:rsidP="00F55096">
                  <w:pPr>
                    <w:jc w:val="right"/>
                    <w:rPr>
                      <w:rFonts w:ascii="Corbel" w:hAnsi="Corbel"/>
                      <w:color w:val="806000"/>
                      <w:spacing w:val="2"/>
                    </w:rPr>
                  </w:pPr>
                  <w:r w:rsidRPr="00263612">
                    <w:rPr>
                      <w:rFonts w:ascii="Corbel" w:hAnsi="Corbel"/>
                      <w:color w:val="806000"/>
                      <w:spacing w:val="2"/>
                    </w:rPr>
                    <w:t>Živite danes</w:t>
                  </w:r>
                </w:p>
                <w:p w14:paraId="5E7A1FC8" w14:textId="77777777" w:rsidR="00F55096" w:rsidRPr="00BE459E" w:rsidRDefault="00F55096" w:rsidP="00F55096">
                  <w:pPr>
                    <w:jc w:val="right"/>
                    <w:rPr>
                      <w:color w:val="806000"/>
                      <w:spacing w:val="2"/>
                      <w:sz w:val="21"/>
                      <w:szCs w:val="21"/>
                    </w:rPr>
                  </w:pPr>
                  <w:r w:rsidRPr="00263612">
                    <w:rPr>
                      <w:rFonts w:ascii="Corbel" w:hAnsi="Corbel"/>
                      <w:color w:val="806000"/>
                      <w:spacing w:val="2"/>
                    </w:rPr>
                    <w:t>Slovenska univerza za tretje življenjsko obdobje</w:t>
                  </w:r>
                </w:p>
              </w:tc>
            </w:tr>
            <w:tr w:rsidR="00F55096" w:rsidRPr="00867FE0" w14:paraId="4C13B531" w14:textId="77777777" w:rsidTr="00D1547C">
              <w:tc>
                <w:tcPr>
                  <w:tcW w:w="9286" w:type="dxa"/>
                  <w:tcMar>
                    <w:top w:w="0" w:type="dxa"/>
                    <w:left w:w="70" w:type="dxa"/>
                    <w:bottom w:w="0" w:type="dxa"/>
                    <w:right w:w="70" w:type="dxa"/>
                  </w:tcMar>
                </w:tcPr>
                <w:p w14:paraId="4F069F22" w14:textId="77777777" w:rsidR="00F55096" w:rsidRPr="00502110" w:rsidRDefault="00F55096" w:rsidP="00F55096"/>
              </w:tc>
            </w:tr>
            <w:tr w:rsidR="00F55096" w:rsidRPr="00867FE0" w14:paraId="42A1FD59" w14:textId="77777777" w:rsidTr="00D1547C">
              <w:tc>
                <w:tcPr>
                  <w:tcW w:w="9286" w:type="dxa"/>
                  <w:tcMar>
                    <w:top w:w="0" w:type="dxa"/>
                    <w:left w:w="70" w:type="dxa"/>
                    <w:bottom w:w="0" w:type="dxa"/>
                    <w:right w:w="70" w:type="dxa"/>
                  </w:tcMar>
                </w:tcPr>
                <w:p w14:paraId="2B1AEA79" w14:textId="77777777" w:rsidR="00F55096" w:rsidRPr="00502110" w:rsidRDefault="00F55096" w:rsidP="00F55096"/>
              </w:tc>
            </w:tr>
            <w:tr w:rsidR="00F55096" w:rsidRPr="00867FE0" w14:paraId="00F1F2B5" w14:textId="77777777" w:rsidTr="00D1547C">
              <w:tc>
                <w:tcPr>
                  <w:tcW w:w="9286" w:type="dxa"/>
                  <w:tcMar>
                    <w:top w:w="0" w:type="dxa"/>
                    <w:left w:w="70" w:type="dxa"/>
                    <w:bottom w:w="0" w:type="dxa"/>
                    <w:right w:w="70" w:type="dxa"/>
                  </w:tcMar>
                </w:tcPr>
                <w:p w14:paraId="5B810D8E" w14:textId="77777777" w:rsidR="00F55096" w:rsidRPr="00502110" w:rsidRDefault="00F55096" w:rsidP="00F55096">
                  <w:r>
                    <w:rPr>
                      <w:noProof/>
                    </w:rPr>
                    <w:drawing>
                      <wp:inline distT="0" distB="0" distL="0" distR="0" wp14:anchorId="105896F5" wp14:editId="31A3F7EB">
                        <wp:extent cx="2310130" cy="173545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0130" cy="1735455"/>
                                </a:xfrm>
                                <a:prstGeom prst="rect">
                                  <a:avLst/>
                                </a:prstGeom>
                                <a:noFill/>
                              </pic:spPr>
                            </pic:pic>
                          </a:graphicData>
                        </a:graphic>
                      </wp:inline>
                    </w:drawing>
                  </w:r>
                  <w:r>
                    <w:rPr>
                      <w:noProof/>
                    </w:rPr>
                    <w:drawing>
                      <wp:inline distT="0" distB="0" distL="0" distR="0" wp14:anchorId="7A6AADB6" wp14:editId="699719EC">
                        <wp:extent cx="3103880" cy="1747520"/>
                        <wp:effectExtent l="0" t="0" r="1270" b="508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3880" cy="1747520"/>
                                </a:xfrm>
                                <a:prstGeom prst="rect">
                                  <a:avLst/>
                                </a:prstGeom>
                                <a:noFill/>
                              </pic:spPr>
                            </pic:pic>
                          </a:graphicData>
                        </a:graphic>
                      </wp:inline>
                    </w:drawing>
                  </w:r>
                </w:p>
              </w:tc>
            </w:tr>
            <w:tr w:rsidR="00F55096" w:rsidRPr="00867FE0" w14:paraId="4B6C8A08" w14:textId="77777777" w:rsidTr="00D1547C">
              <w:tc>
                <w:tcPr>
                  <w:tcW w:w="9286" w:type="dxa"/>
                  <w:tcMar>
                    <w:top w:w="0" w:type="dxa"/>
                    <w:left w:w="70" w:type="dxa"/>
                    <w:bottom w:w="0" w:type="dxa"/>
                    <w:right w:w="70" w:type="dxa"/>
                  </w:tcMar>
                </w:tcPr>
                <w:p w14:paraId="5CF8AF5E" w14:textId="77777777" w:rsidR="00F55096" w:rsidRPr="00502110" w:rsidRDefault="00F55096" w:rsidP="00F55096"/>
              </w:tc>
            </w:tr>
            <w:tr w:rsidR="00F55096" w:rsidRPr="00867FE0" w14:paraId="06432EE0" w14:textId="77777777" w:rsidTr="00D1547C">
              <w:tc>
                <w:tcPr>
                  <w:tcW w:w="9286" w:type="dxa"/>
                  <w:tcMar>
                    <w:top w:w="0" w:type="dxa"/>
                    <w:left w:w="70" w:type="dxa"/>
                    <w:bottom w:w="0" w:type="dxa"/>
                    <w:right w:w="70" w:type="dxa"/>
                  </w:tcMar>
                </w:tcPr>
                <w:p w14:paraId="1DF834E4" w14:textId="77777777" w:rsidR="00F55096" w:rsidRPr="00040261" w:rsidRDefault="00F55096" w:rsidP="00F55096">
                  <w:pPr>
                    <w:rPr>
                      <w:rFonts w:ascii="Corbel" w:hAnsi="Corbel"/>
                      <w:b/>
                      <w:color w:val="833C0B"/>
                      <w:spacing w:val="2"/>
                    </w:rPr>
                  </w:pPr>
                  <w:r>
                    <w:rPr>
                      <w:rFonts w:ascii="Corbel" w:hAnsi="Corbel"/>
                      <w:b/>
                      <w:color w:val="833C0B"/>
                      <w:spacing w:val="2"/>
                    </w:rPr>
                    <w:t>»</w:t>
                  </w:r>
                  <w:r w:rsidRPr="00040261">
                    <w:rPr>
                      <w:rFonts w:ascii="Corbel" w:hAnsi="Corbel"/>
                      <w:b/>
                      <w:color w:val="833C0B"/>
                      <w:spacing w:val="2"/>
                    </w:rPr>
                    <w:t>Comeback</w:t>
                  </w:r>
                  <w:r>
                    <w:rPr>
                      <w:rFonts w:ascii="Corbel" w:hAnsi="Corbel"/>
                      <w:b/>
                      <w:color w:val="833C0B"/>
                      <w:spacing w:val="2"/>
                    </w:rPr>
                    <w:t>«</w:t>
                  </w:r>
                  <w:r w:rsidRPr="00040261">
                    <w:rPr>
                      <w:rFonts w:ascii="Corbel" w:hAnsi="Corbel"/>
                      <w:b/>
                      <w:color w:val="833C0B"/>
                      <w:spacing w:val="2"/>
                    </w:rPr>
                    <w:t xml:space="preserve"> študijskih skupin ... Slovenska UTŽO je znova odprla svoja vrata</w:t>
                  </w:r>
                  <w:r>
                    <w:rPr>
                      <w:rFonts w:ascii="Corbel" w:hAnsi="Corbel"/>
                      <w:b/>
                      <w:color w:val="833C0B"/>
                      <w:spacing w:val="2"/>
                    </w:rPr>
                    <w:t xml:space="preserve"> </w:t>
                  </w:r>
                </w:p>
                <w:p w14:paraId="5611DC74" w14:textId="77777777" w:rsidR="00F55096" w:rsidRPr="00040261" w:rsidRDefault="00F55096" w:rsidP="00F55096">
                  <w:pPr>
                    <w:rPr>
                      <w:rFonts w:ascii="Corbel" w:hAnsi="Corbel"/>
                      <w:b/>
                      <w:color w:val="833C0B"/>
                      <w:spacing w:val="2"/>
                    </w:rPr>
                  </w:pPr>
                  <w:r w:rsidRPr="00040261">
                    <w:rPr>
                      <w:rFonts w:ascii="Corbel" w:hAnsi="Corbel"/>
                      <w:b/>
                      <w:color w:val="833C0B"/>
                      <w:spacing w:val="2"/>
                    </w:rPr>
                    <w:t>Ljubljana, maj 2020</w:t>
                  </w:r>
                </w:p>
              </w:tc>
            </w:tr>
            <w:tr w:rsidR="00F55096" w:rsidRPr="00867FE0" w14:paraId="28EB5591" w14:textId="77777777" w:rsidTr="00D1547C">
              <w:tc>
                <w:tcPr>
                  <w:tcW w:w="9286" w:type="dxa"/>
                  <w:tcMar>
                    <w:top w:w="0" w:type="dxa"/>
                    <w:left w:w="70" w:type="dxa"/>
                    <w:bottom w:w="0" w:type="dxa"/>
                    <w:right w:w="70" w:type="dxa"/>
                  </w:tcMar>
                </w:tcPr>
                <w:p w14:paraId="5A6A0DF5" w14:textId="77777777" w:rsidR="00F55096" w:rsidRPr="00FE4EF6" w:rsidRDefault="00F55096" w:rsidP="00F55096">
                  <w:pPr>
                    <w:rPr>
                      <w:rFonts w:ascii="Corbel" w:hAnsi="Corbel"/>
                      <w:spacing w:val="2"/>
                    </w:rPr>
                  </w:pPr>
                  <w:r w:rsidRPr="00040261">
                    <w:rPr>
                      <w:rFonts w:ascii="Corbel" w:hAnsi="Corbel"/>
                      <w:spacing w:val="2"/>
                    </w:rPr>
                    <w:t xml:space="preserve">V času osamitve smo se ukvarjali z vsemi podpornimi dejavnostmi; z organizacijo izobraževanja na daljavo, s simuliranjem rešitev za delovanje univerze; preučevali smo rešitve, ki so jih sprejele izobraževalne organizacije po Evropi, </w:t>
                  </w:r>
                  <w:r>
                    <w:rPr>
                      <w:rFonts w:ascii="Corbel" w:hAnsi="Corbel"/>
                      <w:spacing w:val="2"/>
                    </w:rPr>
                    <w:t xml:space="preserve">sprejemali </w:t>
                  </w:r>
                  <w:r w:rsidRPr="003B2392">
                    <w:rPr>
                      <w:rFonts w:ascii="Corbel" w:hAnsi="Corbel"/>
                      <w:spacing w:val="2"/>
                    </w:rPr>
                    <w:t xml:space="preserve">klice, svetovali po telefonu in elektronski pošti, </w:t>
                  </w:r>
                  <w:r>
                    <w:rPr>
                      <w:rFonts w:ascii="Corbel" w:hAnsi="Corbel"/>
                      <w:spacing w:val="2"/>
                    </w:rPr>
                    <w:t xml:space="preserve">bili v stiku </w:t>
                  </w:r>
                  <w:r w:rsidRPr="003B2392">
                    <w:rPr>
                      <w:rFonts w:ascii="Corbel" w:hAnsi="Corbel"/>
                      <w:spacing w:val="2"/>
                    </w:rPr>
                    <w:t>z animatorji študijskih skupin.</w:t>
                  </w:r>
                  <w:r w:rsidRPr="00040261">
                    <w:rPr>
                      <w:rFonts w:ascii="Corbel" w:hAnsi="Corbel"/>
                      <w:spacing w:val="2"/>
                    </w:rPr>
                    <w:t xml:space="preserve"> Nudili smo tehnično pomoč </w:t>
                  </w:r>
                  <w:r>
                    <w:rPr>
                      <w:rFonts w:ascii="Corbel" w:hAnsi="Corbel"/>
                      <w:spacing w:val="2"/>
                    </w:rPr>
                    <w:t xml:space="preserve">študentom in mentorjem </w:t>
                  </w:r>
                  <w:r w:rsidRPr="00040261">
                    <w:rPr>
                      <w:rFonts w:ascii="Corbel" w:hAnsi="Corbel"/>
                      <w:spacing w:val="2"/>
                    </w:rPr>
                    <w:t>pri uvajanju spletnega izobraževanja, sodelovali z Biotehniško fakulteto Univerze v Ljubljani v projektu o zdravem načinu življenja, lajšali smo psihološke stiske in anksioznost nekaterih</w:t>
                  </w:r>
                  <w:r>
                    <w:rPr>
                      <w:rFonts w:ascii="Corbel" w:hAnsi="Corbel"/>
                      <w:spacing w:val="2"/>
                    </w:rPr>
                    <w:t>,</w:t>
                  </w:r>
                  <w:r w:rsidRPr="00040261">
                    <w:rPr>
                      <w:rFonts w:ascii="Corbel" w:hAnsi="Corbel"/>
                      <w:spacing w:val="2"/>
                    </w:rPr>
                    <w:t xml:space="preserve"> oblikovali besedila za nacionalne partnerje in njihove publikacije, </w:t>
                  </w:r>
                  <w:r>
                    <w:rPr>
                      <w:rFonts w:ascii="Corbel" w:hAnsi="Corbel"/>
                      <w:spacing w:val="2"/>
                    </w:rPr>
                    <w:t>prevajali</w:t>
                  </w:r>
                  <w:r w:rsidRPr="00040261">
                    <w:rPr>
                      <w:rFonts w:ascii="Corbel" w:hAnsi="Corbel"/>
                      <w:spacing w:val="2"/>
                    </w:rPr>
                    <w:t>, pisali kolumne, sprejemali novinarje, snemali radijske oddaje, oblikovali lepake. Vodili in pisali smo evropske projekte, se izobraževali (nikoli ni dovolj zgodaj in nikoli ni prepozno); pisali smo učbenike</w:t>
                  </w:r>
                  <w:r>
                    <w:rPr>
                      <w:rFonts w:ascii="Corbel" w:hAnsi="Corbel"/>
                      <w:spacing w:val="2"/>
                    </w:rPr>
                    <w:t xml:space="preserve"> </w:t>
                  </w:r>
                  <w:r w:rsidRPr="00040261">
                    <w:rPr>
                      <w:rFonts w:ascii="Corbel" w:hAnsi="Corbel"/>
                      <w:spacing w:val="2"/>
                    </w:rPr>
                    <w:t>in snemali filme za evropske projekte; pripravljali program za DANET, evropsko združenje za izobraževanje starejših, ki združuje obdonavske države. S peresom smo nasprotovali stigmatizaciji starejših, vodili prosto</w:t>
                  </w:r>
                  <w:r w:rsidRPr="00FE4EF6">
                    <w:rPr>
                      <w:rFonts w:ascii="Corbel" w:hAnsi="Corbel"/>
                      <w:spacing w:val="2"/>
                    </w:rPr>
                    <w:t xml:space="preserve">voljske dejavnosti in še marsikaj. </w:t>
                  </w:r>
                </w:p>
                <w:p w14:paraId="31A64DE4" w14:textId="77777777" w:rsidR="00F55096" w:rsidRPr="00FE4EF6" w:rsidRDefault="00F55096" w:rsidP="00F55096">
                  <w:pPr>
                    <w:rPr>
                      <w:rStyle w:val="Hyperlink"/>
                      <w:rFonts w:ascii="Corbel" w:hAnsi="Corbel"/>
                      <w:spacing w:val="2"/>
                    </w:rPr>
                  </w:pPr>
                  <w:r w:rsidRPr="00FE4EF6">
                    <w:rPr>
                      <w:rFonts w:ascii="Corbel" w:hAnsi="Corbel"/>
                      <w:spacing w:val="2"/>
                    </w:rPr>
                    <w:t xml:space="preserve">Več: </w:t>
                  </w:r>
                  <w:r w:rsidR="004B299A">
                    <w:fldChar w:fldCharType="begin"/>
                  </w:r>
                  <w:r w:rsidR="004B299A">
                    <w:instrText xml:space="preserve"> HYPERLINK "https://mojaleta.si/Rubrika/Moje-ucenje" </w:instrText>
                  </w:r>
                  <w:r w:rsidR="004B299A">
                    <w:fldChar w:fldCharType="separate"/>
                  </w:r>
                  <w:r w:rsidRPr="00FE4EF6">
                    <w:rPr>
                      <w:rStyle w:val="Hyperlink"/>
                      <w:rFonts w:ascii="Corbel" w:hAnsi="Corbel"/>
                      <w:spacing w:val="2"/>
                    </w:rPr>
                    <w:t>https://mojaleta.si/Rubrika/Moje-ucenje</w:t>
                  </w:r>
                  <w:r w:rsidR="004B299A">
                    <w:rPr>
                      <w:rStyle w:val="Hyperlink"/>
                      <w:rFonts w:ascii="Corbel" w:hAnsi="Corbel"/>
                      <w:spacing w:val="2"/>
                    </w:rPr>
                    <w:fldChar w:fldCharType="end"/>
                  </w:r>
                </w:p>
                <w:p w14:paraId="5406EE28" w14:textId="77777777" w:rsidR="00F55096" w:rsidRPr="00040261" w:rsidRDefault="004B299A" w:rsidP="00F55096">
                  <w:pPr>
                    <w:rPr>
                      <w:rFonts w:ascii="Corbel" w:hAnsi="Corbel"/>
                      <w:color w:val="0000FF"/>
                      <w:spacing w:val="2"/>
                      <w:u w:val="single"/>
                    </w:rPr>
                  </w:pPr>
                  <w:hyperlink r:id="rId31" w:history="1">
                    <w:r w:rsidR="00F55096" w:rsidRPr="00FE4EF6">
                      <w:rPr>
                        <w:rStyle w:val="Hyperlink"/>
                        <w:rFonts w:ascii="Corbel" w:hAnsi="Corbel"/>
                        <w:spacing w:val="2"/>
                      </w:rPr>
                      <w:t>https://radioprvi.rtvslo.si/2020/05/storz-193/</w:t>
                    </w:r>
                  </w:hyperlink>
                </w:p>
              </w:tc>
            </w:tr>
            <w:tr w:rsidR="00F55096" w:rsidRPr="00867FE0" w14:paraId="5DB9EDF7" w14:textId="77777777" w:rsidTr="00D1547C">
              <w:tc>
                <w:tcPr>
                  <w:tcW w:w="9286" w:type="dxa"/>
                  <w:tcMar>
                    <w:top w:w="0" w:type="dxa"/>
                    <w:left w:w="70" w:type="dxa"/>
                    <w:bottom w:w="0" w:type="dxa"/>
                    <w:right w:w="70" w:type="dxa"/>
                  </w:tcMar>
                </w:tcPr>
                <w:p w14:paraId="673E57C4" w14:textId="77777777" w:rsidR="00F55096" w:rsidRPr="00040261" w:rsidRDefault="00F55096" w:rsidP="00F55096">
                  <w:pPr>
                    <w:rPr>
                      <w:rFonts w:ascii="Corbel" w:hAnsi="Corbel"/>
                    </w:rPr>
                  </w:pPr>
                </w:p>
              </w:tc>
            </w:tr>
            <w:tr w:rsidR="00F55096" w:rsidRPr="00867FE0" w14:paraId="6D9DEE59" w14:textId="77777777" w:rsidTr="00D1547C">
              <w:tc>
                <w:tcPr>
                  <w:tcW w:w="9286" w:type="dxa"/>
                  <w:tcMar>
                    <w:top w:w="0" w:type="dxa"/>
                    <w:left w:w="70" w:type="dxa"/>
                    <w:bottom w:w="0" w:type="dxa"/>
                    <w:right w:w="70" w:type="dxa"/>
                  </w:tcMar>
                </w:tcPr>
                <w:p w14:paraId="40EB0EEC" w14:textId="77777777" w:rsidR="00F55096" w:rsidRPr="00040261" w:rsidRDefault="00F55096" w:rsidP="00F55096">
                  <w:pPr>
                    <w:rPr>
                      <w:rFonts w:ascii="Corbel" w:hAnsi="Corbel"/>
                      <w:b/>
                      <w:color w:val="833C0B"/>
                      <w:spacing w:val="2"/>
                    </w:rPr>
                  </w:pPr>
                  <w:r w:rsidRPr="00040261">
                    <w:rPr>
                      <w:rFonts w:ascii="Corbel" w:hAnsi="Corbel"/>
                      <w:b/>
                      <w:color w:val="833C0B"/>
                      <w:spacing w:val="2"/>
                    </w:rPr>
                    <w:t>Digitalizacija za dejavno staranje</w:t>
                  </w:r>
                </w:p>
                <w:p w14:paraId="14A846AF" w14:textId="77777777" w:rsidR="00F55096" w:rsidRPr="00040261" w:rsidRDefault="00F55096" w:rsidP="00F55096">
                  <w:pPr>
                    <w:rPr>
                      <w:rFonts w:ascii="Corbel" w:hAnsi="Corbel"/>
                      <w:b/>
                      <w:color w:val="833C0B"/>
                      <w:spacing w:val="2"/>
                    </w:rPr>
                  </w:pPr>
                  <w:r w:rsidRPr="00040261">
                    <w:rPr>
                      <w:rFonts w:ascii="Corbel" w:hAnsi="Corbel"/>
                      <w:b/>
                      <w:color w:val="833C0B"/>
                      <w:spacing w:val="2"/>
                    </w:rPr>
                    <w:t>Ulm, Ruse, Temišvar, Beograd, Ljubljana, Zagreb</w:t>
                  </w:r>
                  <w:r>
                    <w:rPr>
                      <w:rFonts w:ascii="Corbel" w:hAnsi="Corbel"/>
                      <w:b/>
                      <w:color w:val="833C0B"/>
                      <w:spacing w:val="2"/>
                    </w:rPr>
                    <w:t xml:space="preserve"> </w:t>
                  </w:r>
                </w:p>
                <w:p w14:paraId="16AC5DFA" w14:textId="77777777" w:rsidR="00F55096" w:rsidRPr="00BB79BA" w:rsidRDefault="00F55096" w:rsidP="00F55096">
                  <w:pPr>
                    <w:rPr>
                      <w:rFonts w:ascii="Corbel" w:hAnsi="Corbel"/>
                      <w:b/>
                      <w:color w:val="833C0B"/>
                      <w:spacing w:val="2"/>
                    </w:rPr>
                  </w:pPr>
                  <w:r w:rsidRPr="00040261">
                    <w:rPr>
                      <w:rFonts w:ascii="Corbel" w:hAnsi="Corbel"/>
                      <w:b/>
                      <w:color w:val="833C0B"/>
                      <w:spacing w:val="2"/>
                    </w:rPr>
                    <w:t>6</w:t>
                  </w:r>
                  <w:r>
                    <w:rPr>
                      <w:rFonts w:ascii="Corbel" w:hAnsi="Corbel"/>
                      <w:b/>
                      <w:color w:val="833C0B"/>
                      <w:spacing w:val="2"/>
                    </w:rPr>
                    <w:t>. junij</w:t>
                  </w:r>
                  <w:r w:rsidRPr="00040261">
                    <w:rPr>
                      <w:rFonts w:ascii="Corbel" w:hAnsi="Corbel"/>
                      <w:b/>
                      <w:color w:val="833C0B"/>
                      <w:spacing w:val="2"/>
                    </w:rPr>
                    <w:t xml:space="preserve"> 2020</w:t>
                  </w:r>
                </w:p>
              </w:tc>
            </w:tr>
            <w:tr w:rsidR="00F55096" w:rsidRPr="00867FE0" w14:paraId="170462C4" w14:textId="77777777" w:rsidTr="00D1547C">
              <w:tc>
                <w:tcPr>
                  <w:tcW w:w="9286" w:type="dxa"/>
                  <w:tcMar>
                    <w:top w:w="0" w:type="dxa"/>
                    <w:left w:w="70" w:type="dxa"/>
                    <w:bottom w:w="0" w:type="dxa"/>
                    <w:right w:w="70" w:type="dxa"/>
                  </w:tcMar>
                </w:tcPr>
                <w:p w14:paraId="5ECDC4D1" w14:textId="77777777" w:rsidR="00F55096" w:rsidRPr="005F7E72" w:rsidRDefault="00F55096" w:rsidP="00F55096">
                  <w:pPr>
                    <w:rPr>
                      <w:rFonts w:ascii="Corbel" w:hAnsi="Corbel"/>
                      <w:spacing w:val="2"/>
                    </w:rPr>
                  </w:pPr>
                  <w:r w:rsidRPr="005F7E72">
                    <w:rPr>
                      <w:rFonts w:ascii="Corbel" w:hAnsi="Corbel"/>
                      <w:spacing w:val="2"/>
                    </w:rPr>
                    <w:t xml:space="preserve">Združenje DANET (Slovenska UTŽO je njegova ustanovna članica) pripravlja mednarodno konferenco </w:t>
                  </w:r>
                  <w:r w:rsidRPr="005F7E72">
                    <w:rPr>
                      <w:rFonts w:ascii="Corbel" w:hAnsi="Corbel"/>
                      <w:i/>
                      <w:spacing w:val="2"/>
                    </w:rPr>
                    <w:t xml:space="preserve">Caring and Sharing </w:t>
                  </w:r>
                  <w:r w:rsidRPr="005F7E72">
                    <w:rPr>
                      <w:rFonts w:ascii="Corbel" w:hAnsi="Corbel"/>
                      <w:spacing w:val="2"/>
                    </w:rPr>
                    <w:t>(slov</w:t>
                  </w:r>
                  <w:r w:rsidRPr="005F7E72">
                    <w:rPr>
                      <w:rFonts w:ascii="Corbel" w:hAnsi="Corbel"/>
                      <w:i/>
                      <w:spacing w:val="2"/>
                    </w:rPr>
                    <w:t xml:space="preserve">. </w:t>
                  </w:r>
                  <w:r w:rsidRPr="005F7E72">
                    <w:rPr>
                      <w:rFonts w:ascii="Corbel" w:hAnsi="Corbel"/>
                      <w:spacing w:val="2"/>
                    </w:rPr>
                    <w:t>Skrbimo in delimo med seboj), seveda ne v Ulmu, kot je bilo načrtovano, marveč na spletu. Člani upravnega odbora obdonavskega združenja DANET so pregledali svoje opravljeno delo, da bi se navdihnili drug ob drugem. Zbrali so nekaj zamisli za prihodnje projekte. Zdaj, v virusnih časih, Evropa potrebuje podporo državljanov evropskih držav v obliki dobrih projektov z izrazito nadnacionalno evropsko vsebino in razsežnostmi. Nekaj tem izstopa na področju izobraževanja starejših: delna digitalizacija izobraževanja starejših in vprašanja multimodalnega učenja, premagovanja mentalnih ovir tistih, ki vstopajo v tovrstno izobraževanje, izvajanje umetnostnih/digitalnih delavnic po spletu, participacija udeležencev konference na spletu. Odločili smo se za prikaz življenja v času korona</w:t>
                  </w:r>
                  <w:r w:rsidR="00205A18">
                    <w:rPr>
                      <w:rFonts w:ascii="Corbel" w:hAnsi="Corbel"/>
                      <w:spacing w:val="2"/>
                    </w:rPr>
                    <w:t xml:space="preserve"> </w:t>
                  </w:r>
                  <w:r w:rsidRPr="005F7E72">
                    <w:rPr>
                      <w:rFonts w:ascii="Corbel" w:hAnsi="Corbel"/>
                      <w:spacing w:val="2"/>
                    </w:rPr>
                    <w:t xml:space="preserve">virusa - na Slovenski UTŽO smo že prej poskusno naredili Pismo sami sebi ... na pobudo prof. dr. Nives Ličen. Večji del srečanja upravnega odbora so udeleženci posvetili različnim načinom povezovanja med konferenco in prevajanja na daljavo, s pomočjo webinarjev, opremljeni s kanalom za povratne reakcije. Reakcije po e-pošti, Rocket.Chat-u, kanalu YouTube (pri tem je seveda potrebno imeti račun Google). Projekt </w:t>
                  </w:r>
                  <w:r w:rsidRPr="005F7E72">
                    <w:rPr>
                      <w:rFonts w:ascii="Corbel" w:hAnsi="Corbel"/>
                      <w:i/>
                      <w:spacing w:val="2"/>
                    </w:rPr>
                    <w:t>Gesund Älteren</w:t>
                  </w:r>
                  <w:r w:rsidRPr="005F7E72">
                    <w:rPr>
                      <w:rFonts w:ascii="Corbel" w:hAnsi="Corbel"/>
                      <w:spacing w:val="2"/>
                    </w:rPr>
                    <w:t xml:space="preserve"> (slov. Starati se zdravo) tako uporablja orodje EduPad. </w:t>
                  </w:r>
                </w:p>
              </w:tc>
            </w:tr>
            <w:tr w:rsidR="00F55096" w:rsidRPr="00867FE0" w14:paraId="2533FD65" w14:textId="77777777" w:rsidTr="00D1547C">
              <w:tc>
                <w:tcPr>
                  <w:tcW w:w="9286" w:type="dxa"/>
                  <w:tcMar>
                    <w:top w:w="0" w:type="dxa"/>
                    <w:left w:w="70" w:type="dxa"/>
                    <w:bottom w:w="0" w:type="dxa"/>
                    <w:right w:w="70" w:type="dxa"/>
                  </w:tcMar>
                </w:tcPr>
                <w:p w14:paraId="1E4DAEB4" w14:textId="77777777" w:rsidR="00F55096" w:rsidRPr="00502110" w:rsidRDefault="00F55096" w:rsidP="00F55096"/>
              </w:tc>
            </w:tr>
            <w:tr w:rsidR="00F55096" w:rsidRPr="00867FE0" w14:paraId="71100078" w14:textId="77777777" w:rsidTr="00D1547C">
              <w:tc>
                <w:tcPr>
                  <w:tcW w:w="9286" w:type="dxa"/>
                  <w:tcMar>
                    <w:top w:w="0" w:type="dxa"/>
                    <w:left w:w="70" w:type="dxa"/>
                    <w:bottom w:w="0" w:type="dxa"/>
                    <w:right w:w="70" w:type="dxa"/>
                  </w:tcMar>
                </w:tcPr>
                <w:p w14:paraId="568CC28A" w14:textId="77777777" w:rsidR="00F55096" w:rsidRPr="00502110" w:rsidRDefault="00F55096" w:rsidP="00F55096">
                  <w:r w:rsidRPr="00BE459E">
                    <w:rPr>
                      <w:noProof/>
                      <w:spacing w:val="2"/>
                    </w:rPr>
                    <w:drawing>
                      <wp:inline distT="0" distB="0" distL="0" distR="0" wp14:anchorId="64CA67D8" wp14:editId="43FEC600">
                        <wp:extent cx="2181225" cy="1638300"/>
                        <wp:effectExtent l="0" t="0" r="9525"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tc>
            </w:tr>
            <w:tr w:rsidR="00F55096" w:rsidRPr="00867FE0" w14:paraId="2521A8B7" w14:textId="77777777" w:rsidTr="00D1547C">
              <w:tc>
                <w:tcPr>
                  <w:tcW w:w="9286" w:type="dxa"/>
                  <w:tcMar>
                    <w:top w:w="0" w:type="dxa"/>
                    <w:left w:w="70" w:type="dxa"/>
                    <w:bottom w:w="0" w:type="dxa"/>
                    <w:right w:w="70" w:type="dxa"/>
                  </w:tcMar>
                </w:tcPr>
                <w:p w14:paraId="0DEF01B8" w14:textId="321DFB4C" w:rsidR="00F55096" w:rsidRPr="00FE4EF6" w:rsidRDefault="00B944FB" w:rsidP="00F55096">
                  <w:pPr>
                    <w:rPr>
                      <w:rFonts w:ascii="Corbel" w:hAnsi="Corbel"/>
                      <w:b/>
                      <w:spacing w:val="2"/>
                      <w:sz w:val="20"/>
                      <w:szCs w:val="20"/>
                    </w:rPr>
                  </w:pPr>
                  <w:r>
                    <w:rPr>
                      <w:rFonts w:ascii="Corbel" w:hAnsi="Corbel"/>
                      <w:b/>
                      <w:spacing w:val="2"/>
                      <w:sz w:val="20"/>
                      <w:szCs w:val="20"/>
                    </w:rPr>
                    <w:t xml:space="preserve">Ćeveljček skupine Keramika. </w:t>
                  </w:r>
                  <w:r w:rsidR="00F55096" w:rsidRPr="00FE4EF6">
                    <w:rPr>
                      <w:rFonts w:ascii="Corbel" w:hAnsi="Corbel"/>
                      <w:b/>
                      <w:spacing w:val="2"/>
                      <w:sz w:val="20"/>
                      <w:szCs w:val="20"/>
                    </w:rPr>
                    <w:t>Še Pepelka bi ga z veseljem obula</w:t>
                  </w:r>
                </w:p>
              </w:tc>
            </w:tr>
            <w:tr w:rsidR="00F55096" w:rsidRPr="00867FE0" w14:paraId="4ACD1A62" w14:textId="77777777" w:rsidTr="00D1547C">
              <w:tc>
                <w:tcPr>
                  <w:tcW w:w="9286" w:type="dxa"/>
                  <w:tcMar>
                    <w:top w:w="0" w:type="dxa"/>
                    <w:left w:w="70" w:type="dxa"/>
                    <w:bottom w:w="0" w:type="dxa"/>
                    <w:right w:w="70" w:type="dxa"/>
                  </w:tcMar>
                </w:tcPr>
                <w:p w14:paraId="17524927" w14:textId="77777777" w:rsidR="00F55096" w:rsidRPr="00502110" w:rsidRDefault="00F55096" w:rsidP="00F55096"/>
              </w:tc>
            </w:tr>
            <w:tr w:rsidR="00F55096" w:rsidRPr="00867FE0" w14:paraId="21EF312F" w14:textId="77777777" w:rsidTr="00D1547C">
              <w:tc>
                <w:tcPr>
                  <w:tcW w:w="9286" w:type="dxa"/>
                  <w:tcMar>
                    <w:top w:w="0" w:type="dxa"/>
                    <w:left w:w="70" w:type="dxa"/>
                    <w:bottom w:w="0" w:type="dxa"/>
                    <w:right w:w="70" w:type="dxa"/>
                  </w:tcMar>
                </w:tcPr>
                <w:p w14:paraId="397A0ACD" w14:textId="77777777" w:rsidR="00F55096" w:rsidRPr="00FE4EF6" w:rsidRDefault="00F55096" w:rsidP="00D1547C">
                  <w:pPr>
                    <w:pStyle w:val="NormalWeb"/>
                    <w:shd w:val="clear" w:color="auto" w:fill="FFFFFF"/>
                    <w:spacing w:before="0" w:beforeAutospacing="0" w:after="0" w:afterAutospacing="0" w:line="240" w:lineRule="auto"/>
                    <w:rPr>
                      <w:rFonts w:ascii="Corbel" w:hAnsi="Corbel" w:cs="Arial"/>
                      <w:b/>
                      <w:color w:val="833C0B"/>
                      <w:spacing w:val="2"/>
                    </w:rPr>
                  </w:pPr>
                  <w:r w:rsidRPr="00FE4EF6">
                    <w:rPr>
                      <w:rFonts w:ascii="Corbel" w:hAnsi="Corbel" w:cs="Arial"/>
                      <w:b/>
                      <w:color w:val="833C0B"/>
                      <w:spacing w:val="2"/>
                    </w:rPr>
                    <w:t xml:space="preserve">Drobna pozornost sočloveku ali družbeno angažirana umetnost študijske skupine za keramiko?                                                                                </w:t>
                  </w:r>
                </w:p>
                <w:p w14:paraId="19FD3537" w14:textId="77777777" w:rsidR="00F55096" w:rsidRPr="00FE4EF6" w:rsidRDefault="00F55096" w:rsidP="00D1547C">
                  <w:pPr>
                    <w:pStyle w:val="NormalWeb"/>
                    <w:shd w:val="clear" w:color="auto" w:fill="FFFFFF"/>
                    <w:spacing w:before="0" w:beforeAutospacing="0" w:after="0" w:afterAutospacing="0" w:line="240" w:lineRule="auto"/>
                    <w:rPr>
                      <w:rFonts w:ascii="Corbel" w:hAnsi="Corbel" w:cs="Arial"/>
                      <w:b/>
                      <w:bCs/>
                      <w:color w:val="833C0B"/>
                      <w:spacing w:val="2"/>
                    </w:rPr>
                  </w:pPr>
                  <w:r w:rsidRPr="00FE4EF6">
                    <w:rPr>
                      <w:rFonts w:ascii="Corbel" w:hAnsi="Corbel" w:cs="Arial"/>
                      <w:b/>
                      <w:bCs/>
                      <w:color w:val="833C0B"/>
                      <w:spacing w:val="2"/>
                    </w:rPr>
                    <w:t>Ljubljana, maj 2020</w:t>
                  </w:r>
                </w:p>
              </w:tc>
            </w:tr>
            <w:tr w:rsidR="00F55096" w:rsidRPr="00867FE0" w14:paraId="2E818399" w14:textId="77777777" w:rsidTr="00D1547C">
              <w:tc>
                <w:tcPr>
                  <w:tcW w:w="9286" w:type="dxa"/>
                  <w:tcMar>
                    <w:top w:w="0" w:type="dxa"/>
                    <w:left w:w="70" w:type="dxa"/>
                    <w:bottom w:w="0" w:type="dxa"/>
                    <w:right w:w="70" w:type="dxa"/>
                  </w:tcMar>
                </w:tcPr>
                <w:p w14:paraId="703EA65F" w14:textId="77777777" w:rsidR="00F55096" w:rsidRPr="00FE4EF6" w:rsidRDefault="00F55096" w:rsidP="00F55096">
                  <w:pPr>
                    <w:pStyle w:val="NormalWeb"/>
                    <w:shd w:val="clear" w:color="auto" w:fill="FFFFFF"/>
                    <w:spacing w:before="0" w:beforeAutospacing="0" w:after="0" w:afterAutospacing="0"/>
                    <w:rPr>
                      <w:rFonts w:ascii="Corbel" w:hAnsi="Corbel" w:cs="Arial"/>
                      <w:color w:val="000000"/>
                      <w:spacing w:val="2"/>
                    </w:rPr>
                  </w:pPr>
                  <w:r w:rsidRPr="00FE4EF6">
                    <w:rPr>
                      <w:rFonts w:ascii="Corbel" w:hAnsi="Corbel" w:cs="Arial"/>
                      <w:bCs/>
                      <w:color w:val="000000"/>
                      <w:spacing w:val="2"/>
                    </w:rPr>
                    <w:t>Jakopičevo sprehajališče</w:t>
                  </w:r>
                  <w:r w:rsidRPr="00FE4EF6">
                    <w:rPr>
                      <w:rFonts w:ascii="Corbel" w:hAnsi="Corbel" w:cs="Arial"/>
                      <w:color w:val="000000"/>
                      <w:spacing w:val="2"/>
                    </w:rPr>
                    <w:t xml:space="preserve">, razstavni prostor na prostem, glavni del ljubljanske </w:t>
                  </w:r>
                  <w:r w:rsidR="004B299A">
                    <w:fldChar w:fldCharType="begin"/>
                  </w:r>
                  <w:r w:rsidR="004B299A">
                    <w:instrText xml:space="preserve"> HYPERLINK "https://sl.wikipedia.org/wiki/Ple%C4%8Dnikova_promenada,_Ljubljana" \o "Plečnikova promenada, Ljubljana" </w:instrText>
                  </w:r>
                  <w:r w:rsidR="004B299A">
                    <w:fldChar w:fldCharType="separate"/>
                  </w:r>
                  <w:r w:rsidRPr="00FE4EF6">
                    <w:rPr>
                      <w:rStyle w:val="Hyperlink"/>
                      <w:rFonts w:ascii="Corbel" w:hAnsi="Corbel" w:cs="Arial"/>
                      <w:spacing w:val="2"/>
                    </w:rPr>
                    <w:t>Plečnikove promenade</w:t>
                  </w:r>
                  <w:r w:rsidR="004B299A">
                    <w:rPr>
                      <w:rStyle w:val="Hyperlink"/>
                      <w:rFonts w:ascii="Corbel" w:hAnsi="Corbel" w:cs="Arial"/>
                      <w:spacing w:val="2"/>
                    </w:rPr>
                    <w:fldChar w:fldCharType="end"/>
                  </w:r>
                  <w:r w:rsidRPr="00FE4EF6">
                    <w:rPr>
                      <w:rFonts w:ascii="Corbel" w:hAnsi="Corbel" w:cs="Arial"/>
                      <w:color w:val="000000"/>
                      <w:spacing w:val="2"/>
                    </w:rPr>
                    <w:t xml:space="preserve">, s katero je arhitekt posegel v urbanistično ureditev Lattermanovega drevoreda, je sredi zdravstvene krize oživela razstava študijskega krožka za keramiko (mentorica Lučka Šićarov). Študijski krožek je sklenil Ljubljančanom podariti nekatere svoje izdelke, podobe uporabnih predmetov. Vzdolž Jakopičevega sprehajališča v Tivoliju so v stalnem razstavnem prostoru na prostem člani študijskega krožka razprostrli keramične torte in še marsikaj. Videti je, da so jih Ljubljančani radi </w:t>
                  </w:r>
                  <w:r w:rsidRPr="00FE4EF6">
                    <w:rPr>
                      <w:rFonts w:ascii="Corbel" w:hAnsi="Corbel"/>
                      <w:color w:val="000000"/>
                      <w:spacing w:val="2"/>
                    </w:rPr>
                    <w:t>»</w:t>
                  </w:r>
                  <w:r w:rsidRPr="00FE4EF6">
                    <w:rPr>
                      <w:rFonts w:ascii="Corbel" w:hAnsi="Corbel" w:cs="Arial"/>
                      <w:color w:val="000000"/>
                      <w:spacing w:val="2"/>
                    </w:rPr>
                    <w:t>pojedli«, kajti za njimi je ostal le pritrdilni lepilni trak, kar je vsekakor veliko priznanje keramičnim ustvarjalcem.</w:t>
                  </w:r>
                </w:p>
              </w:tc>
            </w:tr>
            <w:tr w:rsidR="00F55096" w:rsidRPr="00867FE0" w14:paraId="225B45F2" w14:textId="77777777" w:rsidTr="00D1547C">
              <w:tc>
                <w:tcPr>
                  <w:tcW w:w="9286" w:type="dxa"/>
                  <w:tcMar>
                    <w:top w:w="0" w:type="dxa"/>
                    <w:left w:w="70" w:type="dxa"/>
                    <w:bottom w:w="0" w:type="dxa"/>
                    <w:right w:w="70" w:type="dxa"/>
                  </w:tcMar>
                </w:tcPr>
                <w:p w14:paraId="39A24C70" w14:textId="77777777" w:rsidR="00F55096" w:rsidRPr="00502110" w:rsidRDefault="00F55096" w:rsidP="00F55096"/>
              </w:tc>
            </w:tr>
            <w:tr w:rsidR="00F55096" w:rsidRPr="00867FE0" w14:paraId="1B96430C" w14:textId="77777777" w:rsidTr="00D1547C">
              <w:tc>
                <w:tcPr>
                  <w:tcW w:w="9286" w:type="dxa"/>
                  <w:tcMar>
                    <w:top w:w="0" w:type="dxa"/>
                    <w:left w:w="70" w:type="dxa"/>
                    <w:bottom w:w="0" w:type="dxa"/>
                    <w:right w:w="70" w:type="dxa"/>
                  </w:tcMar>
                </w:tcPr>
                <w:p w14:paraId="229725EA" w14:textId="77777777" w:rsidR="00F55096" w:rsidRPr="00502110" w:rsidRDefault="00F55096" w:rsidP="00F55096">
                  <w:r>
                    <w:rPr>
                      <w:noProof/>
                    </w:rPr>
                    <w:drawing>
                      <wp:inline distT="0" distB="0" distL="0" distR="0" wp14:anchorId="1FFEC37F" wp14:editId="0B9E9C48">
                        <wp:extent cx="4149090" cy="1343660"/>
                        <wp:effectExtent l="0" t="0" r="3810" b="889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9090" cy="1343660"/>
                                </a:xfrm>
                                <a:prstGeom prst="rect">
                                  <a:avLst/>
                                </a:prstGeom>
                                <a:noFill/>
                              </pic:spPr>
                            </pic:pic>
                          </a:graphicData>
                        </a:graphic>
                      </wp:inline>
                    </w:drawing>
                  </w:r>
                </w:p>
              </w:tc>
            </w:tr>
            <w:tr w:rsidR="00F55096" w:rsidRPr="00867FE0" w14:paraId="2F8DF572" w14:textId="77777777" w:rsidTr="00D1547C">
              <w:tc>
                <w:tcPr>
                  <w:tcW w:w="9286" w:type="dxa"/>
                  <w:tcMar>
                    <w:top w:w="0" w:type="dxa"/>
                    <w:left w:w="70" w:type="dxa"/>
                    <w:bottom w:w="0" w:type="dxa"/>
                    <w:right w:w="70" w:type="dxa"/>
                  </w:tcMar>
                </w:tcPr>
                <w:p w14:paraId="6E96F04F" w14:textId="77777777" w:rsidR="00F55096" w:rsidRPr="00FE4EF6" w:rsidRDefault="00F55096" w:rsidP="00F55096">
                  <w:pPr>
                    <w:rPr>
                      <w:rFonts w:ascii="Corbel" w:hAnsi="Corbel"/>
                      <w:b/>
                      <w:color w:val="000000"/>
                      <w:spacing w:val="2"/>
                      <w:sz w:val="20"/>
                      <w:szCs w:val="20"/>
                    </w:rPr>
                  </w:pPr>
                  <w:r w:rsidRPr="00FE4EF6">
                    <w:rPr>
                      <w:rFonts w:ascii="Corbel" w:hAnsi="Corbel"/>
                      <w:b/>
                      <w:color w:val="000000"/>
                      <w:spacing w:val="2"/>
                      <w:sz w:val="20"/>
                      <w:szCs w:val="20"/>
                    </w:rPr>
                    <w:t xml:space="preserve">»Comeback« študijske skupine Trgi, ulice in stavbe okoli nas </w:t>
                  </w:r>
                </w:p>
              </w:tc>
            </w:tr>
            <w:tr w:rsidR="00F55096" w:rsidRPr="00867FE0" w14:paraId="52B8E276" w14:textId="77777777" w:rsidTr="00D1547C">
              <w:tc>
                <w:tcPr>
                  <w:tcW w:w="9286" w:type="dxa"/>
                  <w:tcMar>
                    <w:top w:w="0" w:type="dxa"/>
                    <w:left w:w="70" w:type="dxa"/>
                    <w:bottom w:w="0" w:type="dxa"/>
                    <w:right w:w="70" w:type="dxa"/>
                  </w:tcMar>
                </w:tcPr>
                <w:p w14:paraId="740DDBDF" w14:textId="77777777" w:rsidR="00F55096" w:rsidRPr="00387144" w:rsidRDefault="00F55096" w:rsidP="00F55096">
                  <w:pPr>
                    <w:rPr>
                      <w:rFonts w:ascii="Corbel" w:hAnsi="Corbel"/>
                    </w:rPr>
                  </w:pPr>
                </w:p>
              </w:tc>
            </w:tr>
            <w:tr w:rsidR="00F55096" w:rsidRPr="00867FE0" w14:paraId="0DA79A2F" w14:textId="77777777" w:rsidTr="00D1547C">
              <w:tc>
                <w:tcPr>
                  <w:tcW w:w="9286" w:type="dxa"/>
                  <w:tcMar>
                    <w:top w:w="0" w:type="dxa"/>
                    <w:left w:w="70" w:type="dxa"/>
                    <w:bottom w:w="0" w:type="dxa"/>
                    <w:right w:w="70" w:type="dxa"/>
                  </w:tcMar>
                </w:tcPr>
                <w:p w14:paraId="19D4AACD" w14:textId="77777777" w:rsidR="00F55096" w:rsidRPr="00FF3ED2" w:rsidRDefault="00F55096" w:rsidP="00D1547C">
                  <w:pPr>
                    <w:pStyle w:val="Heading2"/>
                    <w:shd w:val="clear" w:color="auto" w:fill="FFFFFF"/>
                    <w:spacing w:before="0" w:line="240" w:lineRule="auto"/>
                    <w:rPr>
                      <w:rFonts w:ascii="Corbel" w:hAnsi="Corbel"/>
                      <w:i w:val="0"/>
                      <w:color w:val="833C0B"/>
                      <w:spacing w:val="2"/>
                      <w:sz w:val="24"/>
                      <w:szCs w:val="24"/>
                    </w:rPr>
                  </w:pPr>
                  <w:r w:rsidRPr="00FF3ED2">
                    <w:rPr>
                      <w:rFonts w:ascii="Corbel" w:hAnsi="Corbel"/>
                      <w:i w:val="0"/>
                      <w:color w:val="833C0B"/>
                      <w:spacing w:val="2"/>
                      <w:sz w:val="24"/>
                      <w:szCs w:val="24"/>
                    </w:rPr>
                    <w:t xml:space="preserve">Razstava </w:t>
                  </w:r>
                  <w:r w:rsidRPr="00FF3ED2">
                    <w:rPr>
                      <w:rFonts w:ascii="Corbel" w:hAnsi="Corbel"/>
                      <w:color w:val="833C0B"/>
                      <w:spacing w:val="2"/>
                      <w:sz w:val="24"/>
                      <w:szCs w:val="24"/>
                    </w:rPr>
                    <w:t>Mladi smo in živi</w:t>
                  </w:r>
                  <w:r w:rsidRPr="00FF3ED2">
                    <w:rPr>
                      <w:rFonts w:ascii="Corbel" w:hAnsi="Corbel"/>
                      <w:i w:val="0"/>
                      <w:color w:val="833C0B"/>
                      <w:spacing w:val="2"/>
                      <w:sz w:val="24"/>
                      <w:szCs w:val="24"/>
                    </w:rPr>
                    <w:t xml:space="preserve"> v Cankarjevem domu, prizorišče povratka študentov UTŽO</w:t>
                  </w:r>
                </w:p>
                <w:p w14:paraId="0EA93D76" w14:textId="77777777" w:rsidR="00F55096" w:rsidRPr="00FF3ED2" w:rsidRDefault="00F55096" w:rsidP="00D1547C">
                  <w:pPr>
                    <w:spacing w:line="240" w:lineRule="auto"/>
                    <w:rPr>
                      <w:rFonts w:ascii="Corbel" w:hAnsi="Corbel"/>
                      <w:b/>
                      <w:color w:val="833C0B"/>
                      <w:spacing w:val="2"/>
                    </w:rPr>
                  </w:pPr>
                  <w:r w:rsidRPr="00FF3ED2">
                    <w:rPr>
                      <w:rFonts w:ascii="Corbel" w:hAnsi="Corbel"/>
                      <w:b/>
                      <w:color w:val="833C0B"/>
                      <w:spacing w:val="2"/>
                    </w:rPr>
                    <w:t>Ljubljana, maj 2020</w:t>
                  </w:r>
                </w:p>
              </w:tc>
            </w:tr>
            <w:tr w:rsidR="00F55096" w:rsidRPr="00867FE0" w14:paraId="395ED352" w14:textId="77777777" w:rsidTr="00D1547C">
              <w:tc>
                <w:tcPr>
                  <w:tcW w:w="9286" w:type="dxa"/>
                  <w:tcMar>
                    <w:top w:w="0" w:type="dxa"/>
                    <w:left w:w="70" w:type="dxa"/>
                    <w:bottom w:w="0" w:type="dxa"/>
                    <w:right w:w="70" w:type="dxa"/>
                  </w:tcMar>
                </w:tcPr>
                <w:p w14:paraId="71D2A708" w14:textId="77777777" w:rsidR="00F55096" w:rsidRPr="00FF3ED2" w:rsidRDefault="00F55096" w:rsidP="00F55096">
                  <w:pPr>
                    <w:shd w:val="clear" w:color="auto" w:fill="FFFFFF"/>
                    <w:rPr>
                      <w:rFonts w:ascii="Corbel" w:hAnsi="Corbel" w:cs="Arial"/>
                      <w:color w:val="000000"/>
                      <w:spacing w:val="2"/>
                    </w:rPr>
                  </w:pPr>
                  <w:r>
                    <w:rPr>
                      <w:rFonts w:ascii="Corbel" w:hAnsi="Corbel" w:cs="Arial"/>
                      <w:color w:val="000000"/>
                      <w:spacing w:val="2"/>
                    </w:rPr>
                    <w:t>100 let l</w:t>
                  </w:r>
                  <w:r w:rsidRPr="00FF3ED2">
                    <w:rPr>
                      <w:rFonts w:ascii="Corbel" w:hAnsi="Corbel" w:cs="Arial"/>
                      <w:color w:val="000000"/>
                      <w:spacing w:val="2"/>
                    </w:rPr>
                    <w:t>jubljanske šole za arhitekturo. Plečnik je začel s pedagoškim delom leta 1921, šolo pa je zaznamoval z osebno karizmo in metodo poučevanja, ki jo je spoznal kot učenec Otta Wagnerja na dunajski Akademiji lepih umetnost. Šolo si je zamislil v obliki delavnic ali ateljejev, v katerih študenti in profesorji skupaj izkušajo celoten proces načrtovalskega dela. Takšen način poučevanja, kjer v seminarjih sodelujejo študenti različnih generacij, je ostal posebnost ljubljanske šole za arhitekturo do danes. Po letu 1945 je vpliv na šoli prevzela mlajša generacija arhitektov, Edvard Ravnikar, Edo Mihevc, Marjan Mušič, Boris Kobe, Niko Kralj idr. Ravnikar je kot osrednja osebnost slovenske arhitekture modernizma postavil temelje sodobnega urbanizma in oblikovanja kot dodatni področji študija arhitekture. Zahvaljujoč kvaliteti študija, ki se je kazala tudi z uspehi najvidnejših diplomantov, se je že v šestdesetih letih v tedanji Jugoslaviji, pa tudi v tujini, dokončno uv</w:t>
                  </w:r>
                  <w:r>
                    <w:rPr>
                      <w:rFonts w:ascii="Corbel" w:hAnsi="Corbel" w:cs="Arial"/>
                      <w:color w:val="000000"/>
                      <w:spacing w:val="2"/>
                    </w:rPr>
                    <w:t>eljavil termin »l</w:t>
                  </w:r>
                  <w:r w:rsidRPr="00FF3ED2">
                    <w:rPr>
                      <w:rFonts w:ascii="Corbel" w:hAnsi="Corbel" w:cs="Arial"/>
                      <w:color w:val="000000"/>
                      <w:spacing w:val="2"/>
                    </w:rPr>
                    <w:t>jubljanska šola za arhitekturo</w:t>
                  </w:r>
                  <w:r>
                    <w:rPr>
                      <w:rFonts w:ascii="Calibri" w:hAnsi="Calibri" w:cs="Calibri"/>
                      <w:color w:val="000000"/>
                      <w:spacing w:val="2"/>
                    </w:rPr>
                    <w:t>«</w:t>
                  </w:r>
                  <w:r w:rsidRPr="00FF3ED2">
                    <w:rPr>
                      <w:rFonts w:ascii="Corbel" w:hAnsi="Corbel" w:cs="Arial"/>
                      <w:color w:val="000000"/>
                      <w:spacing w:val="2"/>
                    </w:rPr>
                    <w:t xml:space="preserve">. </w:t>
                  </w:r>
                </w:p>
              </w:tc>
            </w:tr>
            <w:tr w:rsidR="00F55096" w:rsidRPr="00867FE0" w14:paraId="2696EC7A" w14:textId="77777777" w:rsidTr="00D1547C">
              <w:tc>
                <w:tcPr>
                  <w:tcW w:w="9286" w:type="dxa"/>
                  <w:tcMar>
                    <w:top w:w="0" w:type="dxa"/>
                    <w:left w:w="70" w:type="dxa"/>
                    <w:bottom w:w="0" w:type="dxa"/>
                    <w:right w:w="70" w:type="dxa"/>
                  </w:tcMar>
                </w:tcPr>
                <w:p w14:paraId="05DDBC8C" w14:textId="77777777" w:rsidR="00F55096" w:rsidRPr="00502110" w:rsidRDefault="00F55096" w:rsidP="00F55096"/>
              </w:tc>
            </w:tr>
            <w:tr w:rsidR="00F55096" w:rsidRPr="00867FE0" w14:paraId="5C7812A0" w14:textId="77777777" w:rsidTr="00D1547C">
              <w:tc>
                <w:tcPr>
                  <w:tcW w:w="9286" w:type="dxa"/>
                  <w:tcMar>
                    <w:top w:w="0" w:type="dxa"/>
                    <w:left w:w="70" w:type="dxa"/>
                    <w:bottom w:w="0" w:type="dxa"/>
                    <w:right w:w="70" w:type="dxa"/>
                  </w:tcMar>
                </w:tcPr>
                <w:p w14:paraId="06FABED8" w14:textId="77777777" w:rsidR="00F55096" w:rsidRPr="00387144" w:rsidRDefault="00F55096" w:rsidP="00F55096">
                  <w:pPr>
                    <w:shd w:val="clear" w:color="auto" w:fill="FFFFFF"/>
                    <w:rPr>
                      <w:rFonts w:ascii="Corbel" w:hAnsi="Corbel"/>
                      <w:b/>
                      <w:color w:val="833C0B"/>
                      <w:spacing w:val="2"/>
                    </w:rPr>
                  </w:pPr>
                  <w:r w:rsidRPr="00387144">
                    <w:rPr>
                      <w:rFonts w:ascii="Corbel" w:hAnsi="Corbel"/>
                      <w:b/>
                      <w:color w:val="833C0B"/>
                      <w:spacing w:val="2"/>
                    </w:rPr>
                    <w:t>Sporočajo iz Katalonije. Še eno evropsko priznanje skupnemu ustvarjanju                     Reus, maj 2020</w:t>
                  </w:r>
                </w:p>
              </w:tc>
            </w:tr>
            <w:tr w:rsidR="00F55096" w:rsidRPr="00867FE0" w14:paraId="218684EF" w14:textId="77777777" w:rsidTr="00D1547C">
              <w:tc>
                <w:tcPr>
                  <w:tcW w:w="9286" w:type="dxa"/>
                  <w:tcMar>
                    <w:top w:w="0" w:type="dxa"/>
                    <w:left w:w="70" w:type="dxa"/>
                    <w:bottom w:w="0" w:type="dxa"/>
                    <w:right w:w="70" w:type="dxa"/>
                  </w:tcMar>
                </w:tcPr>
                <w:p w14:paraId="056F59C6" w14:textId="77777777" w:rsidR="00F55096" w:rsidRPr="00FE4EF6" w:rsidRDefault="00F55096" w:rsidP="00F55096">
                  <w:pPr>
                    <w:rPr>
                      <w:rFonts w:ascii="Corbel" w:hAnsi="Corbel"/>
                      <w:spacing w:val="2"/>
                    </w:rPr>
                  </w:pPr>
                  <w:r w:rsidRPr="00FE4EF6">
                    <w:rPr>
                      <w:rFonts w:ascii="Corbel" w:hAnsi="Corbel"/>
                      <w:spacing w:val="2"/>
                    </w:rPr>
                    <w:t>Španska nacionalna agencija proglaša projekt LearnersMot Slovenske UTŽO in partnerjev za dobro prakso. Projekt LearnersMot smo posvetili vprašanju primarne motivacije malo izobraženih in malo usposobljenih starejših odraslih za učenje.</w:t>
                  </w:r>
                </w:p>
                <w:p w14:paraId="1BD3A5A6" w14:textId="77777777" w:rsidR="00F55096" w:rsidRPr="00FE4EF6" w:rsidRDefault="00F55096" w:rsidP="00F55096">
                  <w:pPr>
                    <w:rPr>
                      <w:rFonts w:ascii="Corbel" w:hAnsi="Corbel"/>
                    </w:rPr>
                  </w:pPr>
                  <w:r w:rsidRPr="00FE4EF6">
                    <w:rPr>
                      <w:rFonts w:ascii="Corbel" w:hAnsi="Corbel"/>
                      <w:spacing w:val="2"/>
                    </w:rPr>
                    <w:t xml:space="preserve">Več: </w:t>
                  </w:r>
                  <w:r w:rsidR="004B299A">
                    <w:fldChar w:fldCharType="begin"/>
                  </w:r>
                  <w:r w:rsidR="004B299A">
                    <w:instrText xml:space="preserve"> HYPERLINK "http://www.learnersmot.eu/online-course-start.php" </w:instrText>
                  </w:r>
                  <w:r w:rsidR="004B299A">
                    <w:fldChar w:fldCharType="separate"/>
                  </w:r>
                  <w:r w:rsidRPr="00FE4EF6">
                    <w:rPr>
                      <w:rStyle w:val="Hyperlink"/>
                      <w:rFonts w:ascii="Corbel" w:hAnsi="Corbel"/>
                      <w:spacing w:val="2"/>
                    </w:rPr>
                    <w:t>http://www.learnersmot.eu/online-course-start.php</w:t>
                  </w:r>
                  <w:r w:rsidR="004B299A">
                    <w:rPr>
                      <w:rStyle w:val="Hyperlink"/>
                      <w:rFonts w:ascii="Corbel" w:hAnsi="Corbel"/>
                      <w:spacing w:val="2"/>
                    </w:rPr>
                    <w:fldChar w:fldCharType="end"/>
                  </w:r>
                </w:p>
              </w:tc>
            </w:tr>
            <w:tr w:rsidR="00F55096" w:rsidRPr="00867FE0" w14:paraId="4E3F49B0" w14:textId="77777777" w:rsidTr="00D1547C">
              <w:tc>
                <w:tcPr>
                  <w:tcW w:w="9286" w:type="dxa"/>
                  <w:tcMar>
                    <w:top w:w="0" w:type="dxa"/>
                    <w:left w:w="70" w:type="dxa"/>
                    <w:bottom w:w="0" w:type="dxa"/>
                    <w:right w:w="70" w:type="dxa"/>
                  </w:tcMar>
                </w:tcPr>
                <w:p w14:paraId="40A67E12" w14:textId="77777777" w:rsidR="00F55096" w:rsidRPr="00FE4EF6" w:rsidRDefault="00F55096" w:rsidP="00F55096">
                  <w:pPr>
                    <w:rPr>
                      <w:rFonts w:ascii="Corbel" w:hAnsi="Corbel"/>
                    </w:rPr>
                  </w:pPr>
                </w:p>
              </w:tc>
            </w:tr>
            <w:tr w:rsidR="00F55096" w:rsidRPr="00867FE0" w14:paraId="68D4DCB7" w14:textId="77777777" w:rsidTr="00D1547C">
              <w:tc>
                <w:tcPr>
                  <w:tcW w:w="9286" w:type="dxa"/>
                  <w:tcMar>
                    <w:top w:w="0" w:type="dxa"/>
                    <w:left w:w="70" w:type="dxa"/>
                    <w:bottom w:w="0" w:type="dxa"/>
                    <w:right w:w="70" w:type="dxa"/>
                  </w:tcMar>
                </w:tcPr>
                <w:p w14:paraId="6CFAB3E9" w14:textId="77777777" w:rsidR="00F55096" w:rsidRPr="00502110" w:rsidRDefault="00F55096" w:rsidP="00F55096">
                  <w:r w:rsidRPr="00BE459E">
                    <w:rPr>
                      <w:noProof/>
                      <w:spacing w:val="2"/>
                    </w:rPr>
                    <w:drawing>
                      <wp:inline distT="0" distB="0" distL="0" distR="0" wp14:anchorId="5EDE3206" wp14:editId="0D31EF0B">
                        <wp:extent cx="1809750" cy="2581275"/>
                        <wp:effectExtent l="0" t="0" r="0" b="9525"/>
                        <wp:docPr id="60" name="Slika 60" descr="Edward Seago (1910 — 1974, UK) Street in Alfama, Lis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ward Seago (1910 — 1974, UK) Street in Alfama, Lisbo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2581275"/>
                                </a:xfrm>
                                <a:prstGeom prst="rect">
                                  <a:avLst/>
                                </a:prstGeom>
                                <a:noFill/>
                                <a:ln>
                                  <a:noFill/>
                                </a:ln>
                              </pic:spPr>
                            </pic:pic>
                          </a:graphicData>
                        </a:graphic>
                      </wp:inline>
                    </w:drawing>
                  </w:r>
                </w:p>
              </w:tc>
            </w:tr>
            <w:tr w:rsidR="00F55096" w:rsidRPr="00867FE0" w14:paraId="0FECDFF6" w14:textId="77777777" w:rsidTr="00D1547C">
              <w:tc>
                <w:tcPr>
                  <w:tcW w:w="9286" w:type="dxa"/>
                  <w:tcMar>
                    <w:top w:w="0" w:type="dxa"/>
                    <w:left w:w="70" w:type="dxa"/>
                    <w:bottom w:w="0" w:type="dxa"/>
                    <w:right w:w="70" w:type="dxa"/>
                  </w:tcMar>
                </w:tcPr>
                <w:p w14:paraId="4924480C" w14:textId="77777777" w:rsidR="00F55096" w:rsidRPr="00FE4EF6" w:rsidRDefault="00F55096" w:rsidP="00F55096">
                  <w:pPr>
                    <w:rPr>
                      <w:rFonts w:ascii="Corbel" w:hAnsi="Corbel"/>
                      <w:b/>
                      <w:color w:val="000000"/>
                      <w:spacing w:val="2"/>
                      <w:sz w:val="20"/>
                      <w:szCs w:val="20"/>
                    </w:rPr>
                  </w:pPr>
                  <w:r w:rsidRPr="00FE4EF6">
                    <w:rPr>
                      <w:rFonts w:ascii="Corbel" w:hAnsi="Corbel"/>
                      <w:b/>
                      <w:color w:val="000000"/>
                      <w:spacing w:val="2"/>
                      <w:sz w:val="20"/>
                      <w:szCs w:val="20"/>
                    </w:rPr>
                    <w:t>Vir: Edward Seago, 1974. Ulica v Alfami.</w:t>
                  </w:r>
                </w:p>
              </w:tc>
            </w:tr>
            <w:tr w:rsidR="00F55096" w:rsidRPr="00867FE0" w14:paraId="193B2202" w14:textId="77777777" w:rsidTr="00D1547C">
              <w:tc>
                <w:tcPr>
                  <w:tcW w:w="9286" w:type="dxa"/>
                  <w:tcMar>
                    <w:top w:w="0" w:type="dxa"/>
                    <w:left w:w="70" w:type="dxa"/>
                    <w:bottom w:w="0" w:type="dxa"/>
                    <w:right w:w="70" w:type="dxa"/>
                  </w:tcMar>
                </w:tcPr>
                <w:p w14:paraId="0D588D8D" w14:textId="77777777" w:rsidR="00F55096" w:rsidRPr="00387144" w:rsidRDefault="00F55096" w:rsidP="00F55096">
                  <w:pPr>
                    <w:rPr>
                      <w:rFonts w:ascii="Corbel" w:hAnsi="Corbel"/>
                    </w:rPr>
                  </w:pPr>
                </w:p>
              </w:tc>
            </w:tr>
            <w:tr w:rsidR="00F55096" w:rsidRPr="00867FE0" w14:paraId="7E01EB5D" w14:textId="77777777" w:rsidTr="00D1547C">
              <w:tc>
                <w:tcPr>
                  <w:tcW w:w="9286" w:type="dxa"/>
                  <w:tcMar>
                    <w:top w:w="0" w:type="dxa"/>
                    <w:left w:w="70" w:type="dxa"/>
                    <w:bottom w:w="0" w:type="dxa"/>
                    <w:right w:w="70" w:type="dxa"/>
                  </w:tcMar>
                </w:tcPr>
                <w:p w14:paraId="0C945AA8"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Alfama bo morala počakati. Filmska šola se je odvila na spletu</w:t>
                  </w:r>
                </w:p>
                <w:p w14:paraId="32668DCA"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Lizbona, Ljubljana, maj 2020</w:t>
                  </w:r>
                </w:p>
                <w:p w14:paraId="235A3F0C" w14:textId="77777777" w:rsidR="00F55096" w:rsidRPr="00387144" w:rsidRDefault="00F55096" w:rsidP="00F55096">
                  <w:pPr>
                    <w:rPr>
                      <w:rFonts w:ascii="Corbel" w:hAnsi="Corbel" w:cs="Arial"/>
                      <w:bCs/>
                      <w:spacing w:val="2"/>
                    </w:rPr>
                  </w:pPr>
                  <w:r w:rsidRPr="00387144">
                    <w:rPr>
                      <w:rFonts w:ascii="Corbel" w:hAnsi="Corbel"/>
                      <w:spacing w:val="2"/>
                    </w:rPr>
                    <w:t xml:space="preserve">Z evropskimi partnerji smo se nazadnje v živo srečali v Ljubljani na izobraževanju o vizualni pismenosti in dokumentarnih filmih. Tokrat pa smo v projektu SPIDW, ki spodbuja digitalizacijo izobraževanja starejših, posneli prve filme s področja mikrosociologije vsakdanjega življenja (zajtrk v evropskih državah). V Ljubljani, kar pri Figovcu, </w:t>
                  </w:r>
                  <w:r w:rsidRPr="007165D4">
                    <w:rPr>
                      <w:rFonts w:ascii="Corbel" w:hAnsi="Corbel"/>
                      <w:spacing w:val="2"/>
                    </w:rPr>
                    <w:t>smo te dni na prenosnem računalniku sledili strukturiranemu filmskemu izobraževanju (AidLearn).</w:t>
                  </w:r>
                  <w:r w:rsidRPr="007165D4">
                    <w:rPr>
                      <w:rFonts w:ascii="Corbel" w:hAnsi="Corbel" w:cs="Arial"/>
                      <w:bCs/>
                      <w:spacing w:val="2"/>
                    </w:rPr>
                    <w:t xml:space="preserve"> Eduardo Amaro nas je uvedel v produkcijo in post-produkcijo filmov - umetnosti, ki</w:t>
                  </w:r>
                  <w:r w:rsidRPr="00387144">
                    <w:rPr>
                      <w:rFonts w:ascii="Corbel" w:hAnsi="Corbel" w:cs="Arial"/>
                      <w:bCs/>
                      <w:spacing w:val="2"/>
                    </w:rPr>
                    <w:t xml:space="preserve"> povezuje podobe in zvok v močna sporočila; pomembni so bili svetloba, zorni koti kamere, pogled gledalca. Vsak programski modul so spremljali odlomki iz izbranih filmov. Prepoznavali smo filmsko pripoved, junake, hudobneže, intrigo in nazadnje, Covidu-19 in geografski razdalji navkljub, posneli več kratkih filmov. Gledali pa smo </w:t>
                  </w:r>
                  <w:r w:rsidRPr="00387144">
                    <w:rPr>
                      <w:rFonts w:ascii="Corbel" w:hAnsi="Corbel" w:cs="Arial"/>
                      <w:bCs/>
                      <w:i/>
                      <w:spacing w:val="2"/>
                    </w:rPr>
                    <w:t>Resnično zgodbo</w:t>
                  </w:r>
                  <w:r w:rsidRPr="00387144">
                    <w:rPr>
                      <w:rFonts w:ascii="Corbel" w:hAnsi="Corbel" w:cs="Arial"/>
                      <w:bCs/>
                      <w:spacing w:val="2"/>
                    </w:rPr>
                    <w:t xml:space="preserve"> (angl. The Straight Story) Davida Lyncha, </w:t>
                  </w:r>
                  <w:r w:rsidRPr="00387144">
                    <w:rPr>
                      <w:rFonts w:ascii="Corbel" w:hAnsi="Corbel" w:cs="Arial"/>
                      <w:bCs/>
                      <w:i/>
                      <w:spacing w:val="2"/>
                    </w:rPr>
                    <w:t xml:space="preserve">Casablanco, Nebrasko. </w:t>
                  </w:r>
                  <w:r w:rsidRPr="00387144">
                    <w:rPr>
                      <w:rFonts w:ascii="Corbel" w:hAnsi="Corbel" w:cs="Arial"/>
                      <w:bCs/>
                      <w:spacing w:val="2"/>
                    </w:rPr>
                    <w:t xml:space="preserve">Srečali smo se z animiranimi filmi, kot je </w:t>
                  </w:r>
                  <w:r w:rsidRPr="00387144">
                    <w:rPr>
                      <w:rFonts w:ascii="Corbel" w:hAnsi="Corbel" w:cs="Arial"/>
                      <w:bCs/>
                      <w:i/>
                      <w:spacing w:val="2"/>
                    </w:rPr>
                    <w:t>French Roast,</w:t>
                  </w:r>
                  <w:r w:rsidRPr="00387144">
                    <w:rPr>
                      <w:rFonts w:ascii="Corbel" w:hAnsi="Corbel" w:cs="Arial"/>
                      <w:bCs/>
                      <w:spacing w:val="2"/>
                    </w:rPr>
                    <w:t xml:space="preserve"> in s poučnim filmom </w:t>
                  </w:r>
                  <w:r w:rsidRPr="00387144">
                    <w:rPr>
                      <w:rFonts w:ascii="Corbel" w:hAnsi="Corbel" w:cs="Arial"/>
                      <w:bCs/>
                      <w:i/>
                      <w:spacing w:val="2"/>
                    </w:rPr>
                    <w:t>Evan.</w:t>
                  </w:r>
                  <w:r w:rsidRPr="00387144">
                    <w:rPr>
                      <w:rFonts w:ascii="Corbel" w:hAnsi="Corbel" w:cs="Arial"/>
                      <w:bCs/>
                      <w:spacing w:val="2"/>
                    </w:rPr>
                    <w:t xml:space="preserve"> Film mora imeti zgodbo, ki jo ustvarjajo vsi elementi; svetloba, zvok, glasba, kamera, ki mora biti v pravi višini, filmski plani, barve. Svetle,</w:t>
                  </w:r>
                  <w:r>
                    <w:rPr>
                      <w:rFonts w:ascii="Corbel" w:hAnsi="Corbel" w:cs="Arial"/>
                      <w:bCs/>
                      <w:spacing w:val="2"/>
                    </w:rPr>
                    <w:t xml:space="preserve"> mehke barve, svetloba</w:t>
                  </w:r>
                  <w:r w:rsidRPr="00387144">
                    <w:rPr>
                      <w:rFonts w:ascii="Corbel" w:hAnsi="Corbel" w:cs="Arial"/>
                      <w:bCs/>
                      <w:spacing w:val="2"/>
                    </w:rPr>
                    <w:t xml:space="preserve"> nas veselijo, temne barve spremljajo žalost, pomanjkanje svetlobe naredi pripoved grozljivo. Film brez ljudi in živali ustvari značilno razpoloženje. </w:t>
                  </w:r>
                </w:p>
                <w:p w14:paraId="58317FD5" w14:textId="77777777" w:rsidR="00F55096" w:rsidRPr="00387144" w:rsidRDefault="00F55096" w:rsidP="00F55096">
                  <w:pPr>
                    <w:rPr>
                      <w:rFonts w:ascii="Corbel" w:hAnsi="Corbel" w:cs="Arial"/>
                      <w:bCs/>
                      <w:color w:val="0000FF"/>
                      <w:spacing w:val="2"/>
                      <w:u w:val="single"/>
                    </w:rPr>
                  </w:pPr>
                  <w:r w:rsidRPr="00387144">
                    <w:rPr>
                      <w:rFonts w:ascii="Corbel" w:hAnsi="Corbel" w:cs="Arial"/>
                      <w:bCs/>
                      <w:spacing w:val="2"/>
                    </w:rPr>
                    <w:t xml:space="preserve">Več: </w:t>
                  </w:r>
                  <w:hyperlink r:id="rId35" w:history="1">
                    <w:r w:rsidRPr="00FE4EF6">
                      <w:rPr>
                        <w:rStyle w:val="Hyperlink"/>
                        <w:rFonts w:ascii="Corbel" w:hAnsi="Corbel" w:cs="Arial"/>
                        <w:bCs/>
                        <w:spacing w:val="2"/>
                      </w:rPr>
                      <w:t>https://www.youtube.com/watch?v=UBlgey8-TVA</w:t>
                    </w:r>
                  </w:hyperlink>
                  <w:r w:rsidRPr="00387144">
                    <w:rPr>
                      <w:rStyle w:val="Hyperlink"/>
                      <w:rFonts w:cs="Arial"/>
                      <w:bCs/>
                      <w:spacing w:val="2"/>
                    </w:rPr>
                    <w:t xml:space="preserve"> </w:t>
                  </w:r>
                </w:p>
              </w:tc>
            </w:tr>
            <w:tr w:rsidR="00F55096" w:rsidRPr="00867FE0" w14:paraId="1F1A9841" w14:textId="77777777" w:rsidTr="00D1547C">
              <w:tc>
                <w:tcPr>
                  <w:tcW w:w="9286" w:type="dxa"/>
                  <w:tcMar>
                    <w:top w:w="0" w:type="dxa"/>
                    <w:left w:w="70" w:type="dxa"/>
                    <w:bottom w:w="0" w:type="dxa"/>
                    <w:right w:w="70" w:type="dxa"/>
                  </w:tcMar>
                </w:tcPr>
                <w:p w14:paraId="2AAF3896" w14:textId="77777777" w:rsidR="00F55096" w:rsidRPr="00502110" w:rsidRDefault="00F55096" w:rsidP="00F55096"/>
              </w:tc>
            </w:tr>
            <w:tr w:rsidR="00F55096" w:rsidRPr="00867FE0" w14:paraId="3DB4C1EA" w14:textId="77777777" w:rsidTr="00D1547C">
              <w:tc>
                <w:tcPr>
                  <w:tcW w:w="9286" w:type="dxa"/>
                  <w:tcMar>
                    <w:top w:w="0" w:type="dxa"/>
                    <w:left w:w="70" w:type="dxa"/>
                    <w:bottom w:w="0" w:type="dxa"/>
                    <w:right w:w="70" w:type="dxa"/>
                  </w:tcMar>
                </w:tcPr>
                <w:p w14:paraId="5A4FAD35" w14:textId="77777777" w:rsidR="00F55096" w:rsidRPr="00502110" w:rsidRDefault="00F55096" w:rsidP="00F55096">
                  <w:r w:rsidRPr="00BE459E">
                    <w:rPr>
                      <w:noProof/>
                      <w:spacing w:val="2"/>
                    </w:rPr>
                    <w:drawing>
                      <wp:inline distT="0" distB="0" distL="0" distR="0" wp14:anchorId="4FAC2AD3" wp14:editId="1AF3B27A">
                        <wp:extent cx="1819275" cy="1752600"/>
                        <wp:effectExtent l="0" t="0" r="9525"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a:ln>
                                  <a:noFill/>
                                </a:ln>
                              </pic:spPr>
                            </pic:pic>
                          </a:graphicData>
                        </a:graphic>
                      </wp:inline>
                    </w:drawing>
                  </w:r>
                </w:p>
              </w:tc>
            </w:tr>
            <w:tr w:rsidR="00F55096" w:rsidRPr="00867FE0" w14:paraId="7D2FBC33" w14:textId="77777777" w:rsidTr="00D1547C">
              <w:tc>
                <w:tcPr>
                  <w:tcW w:w="9286" w:type="dxa"/>
                  <w:tcMar>
                    <w:top w:w="0" w:type="dxa"/>
                    <w:left w:w="70" w:type="dxa"/>
                    <w:bottom w:w="0" w:type="dxa"/>
                    <w:right w:w="70" w:type="dxa"/>
                  </w:tcMar>
                </w:tcPr>
                <w:p w14:paraId="5A800AEB" w14:textId="77777777" w:rsidR="00F55096" w:rsidRPr="00502110" w:rsidRDefault="00F55096" w:rsidP="00F55096"/>
              </w:tc>
            </w:tr>
            <w:tr w:rsidR="00F55096" w:rsidRPr="00867FE0" w14:paraId="556B43BA" w14:textId="77777777" w:rsidTr="00D1547C">
              <w:tc>
                <w:tcPr>
                  <w:tcW w:w="9286" w:type="dxa"/>
                  <w:tcMar>
                    <w:top w:w="0" w:type="dxa"/>
                    <w:left w:w="70" w:type="dxa"/>
                    <w:bottom w:w="0" w:type="dxa"/>
                    <w:right w:w="70" w:type="dxa"/>
                  </w:tcMar>
                </w:tcPr>
                <w:p w14:paraId="2B53E0C6"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Kultura za zidovi domov za starejše širi njihov doživljajski prostor in krepi</w:t>
                  </w:r>
                  <w:r>
                    <w:rPr>
                      <w:rFonts w:ascii="Corbel" w:hAnsi="Corbel"/>
                      <w:b/>
                      <w:color w:val="833C0B"/>
                      <w:spacing w:val="2"/>
                    </w:rPr>
                    <w:t xml:space="preserve"> teritorialni kapital - primer D</w:t>
                  </w:r>
                  <w:r w:rsidRPr="00387144">
                    <w:rPr>
                      <w:rFonts w:ascii="Corbel" w:hAnsi="Corbel"/>
                      <w:b/>
                      <w:color w:val="833C0B"/>
                      <w:spacing w:val="2"/>
                    </w:rPr>
                    <w:t>oma Kolezija</w:t>
                  </w:r>
                </w:p>
                <w:p w14:paraId="4BE2C34D"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Ljubljana, april 2020</w:t>
                  </w:r>
                </w:p>
              </w:tc>
            </w:tr>
            <w:tr w:rsidR="00F55096" w:rsidRPr="00867FE0" w14:paraId="455C832D" w14:textId="77777777" w:rsidTr="00D1547C">
              <w:tc>
                <w:tcPr>
                  <w:tcW w:w="9286" w:type="dxa"/>
                  <w:tcMar>
                    <w:top w:w="0" w:type="dxa"/>
                    <w:left w:w="70" w:type="dxa"/>
                    <w:bottom w:w="0" w:type="dxa"/>
                    <w:right w:w="70" w:type="dxa"/>
                  </w:tcMar>
                </w:tcPr>
                <w:p w14:paraId="0F121FD9" w14:textId="77777777" w:rsidR="00F55096" w:rsidRPr="00387144" w:rsidRDefault="00F55096" w:rsidP="00F55096">
                  <w:pPr>
                    <w:rPr>
                      <w:rFonts w:ascii="Corbel" w:hAnsi="Corbel"/>
                      <w:spacing w:val="2"/>
                    </w:rPr>
                  </w:pPr>
                  <w:r w:rsidRPr="00387144">
                    <w:rPr>
                      <w:rFonts w:ascii="Corbel" w:hAnsi="Corbel"/>
                      <w:spacing w:val="2"/>
                    </w:rPr>
                    <w:t>Domovi za starejše so zadnje čase pod negativnim drobnogledom. V domovih, kjer sredstev primanjkuje, kjer dobro izobraženih zaposlenih ni dovolj, bi si želeli, da bodo kljub vsemu naši ostareli sorodniki deležni nadvse individualizirane pozornosti, tudi v času Covid-19, ko so bili brutalno ločeni od svoje družine. Iz inozemstva poročajo, da so nekateri, ločeni od svojcev, celo prenehali jesti in tako povzročili lastno smrt. Svojci so pomemben del doživljajskega sveta starejših v domovih. Doživljajski prostor starejših v visoki starosti se namreč tudi brez nevarne bolezni oži premo sorazmerno s številom preživetih let in zdravstvenim stanjem stanovalcev. Mestni prebivalci smo običajno veseli “teritorialnega kapitala”. Veseli smo, če so v naši bližini kinodvorana, gledališče, knjižnica, živilska trgovina, zdravnik, lekarna, univerza za tretje življenjsko obdobje, javni prevoz, dovolj zelenja, kolesarske poti itd. Večina prebivalcev domov pa teh oblik »teritorialnega kapitala« (antropološki koncept) ne more uporabljati in njihov doživljajski prostor se oži na prostore doma</w:t>
                  </w:r>
                  <w:r>
                    <w:rPr>
                      <w:rFonts w:ascii="Corbel" w:hAnsi="Corbel"/>
                      <w:spacing w:val="2"/>
                    </w:rPr>
                    <w:t xml:space="preserve"> za starejše</w:t>
                  </w:r>
                  <w:r w:rsidRPr="00387144">
                    <w:rPr>
                      <w:rFonts w:ascii="Corbel" w:hAnsi="Corbel"/>
                      <w:spacing w:val="2"/>
                    </w:rPr>
                    <w:t>. Obzorja tam razširijo obiskovalci, javne prireditve in predvsem umetnost/kultura, če in kadar postane način življenja</w:t>
                  </w:r>
                  <w:r w:rsidRPr="00387144">
                    <w:rPr>
                      <w:rFonts w:ascii="Corbel" w:hAnsi="Corbel"/>
                      <w:i/>
                      <w:spacing w:val="2"/>
                    </w:rPr>
                    <w:t xml:space="preserve">. </w:t>
                  </w:r>
                  <w:r w:rsidRPr="00387144">
                    <w:rPr>
                      <w:rFonts w:ascii="Corbel" w:hAnsi="Corbel"/>
                      <w:spacing w:val="2"/>
                    </w:rPr>
                    <w:t xml:space="preserve">V ljubljanskem </w:t>
                  </w:r>
                  <w:r w:rsidRPr="00CF036A">
                    <w:rPr>
                      <w:rFonts w:ascii="Corbel" w:hAnsi="Corbel"/>
                      <w:spacing w:val="2"/>
                    </w:rPr>
                    <w:t>Domu</w:t>
                  </w:r>
                  <w:r>
                    <w:rPr>
                      <w:rFonts w:ascii="Corbel" w:hAnsi="Corbel"/>
                      <w:spacing w:val="2"/>
                    </w:rPr>
                    <w:t xml:space="preserve"> za starejše</w:t>
                  </w:r>
                  <w:r w:rsidRPr="00CF036A">
                    <w:rPr>
                      <w:rFonts w:ascii="Corbel" w:hAnsi="Corbel"/>
                      <w:spacing w:val="2"/>
                    </w:rPr>
                    <w:t xml:space="preserve"> Kolezija</w:t>
                  </w:r>
                  <w:r w:rsidRPr="00387144">
                    <w:rPr>
                      <w:rFonts w:ascii="Corbel" w:hAnsi="Corbel"/>
                      <w:i/>
                      <w:spacing w:val="2"/>
                    </w:rPr>
                    <w:t xml:space="preserve"> </w:t>
                  </w:r>
                  <w:r w:rsidRPr="00387144">
                    <w:rPr>
                      <w:rFonts w:ascii="Corbel" w:hAnsi="Corbel"/>
                      <w:spacing w:val="2"/>
                    </w:rPr>
                    <w:t>imajo dolgo tradicijo kulture</w:t>
                  </w:r>
                  <w:r w:rsidRPr="00387144">
                    <w:rPr>
                      <w:rFonts w:ascii="Corbel" w:hAnsi="Corbel"/>
                      <w:i/>
                      <w:spacing w:val="2"/>
                    </w:rPr>
                    <w:t xml:space="preserve">. </w:t>
                  </w:r>
                  <w:r w:rsidRPr="00387144">
                    <w:rPr>
                      <w:rFonts w:ascii="Corbel" w:hAnsi="Corbel"/>
                      <w:spacing w:val="2"/>
                    </w:rPr>
                    <w:t>Že</w:t>
                  </w:r>
                  <w:r w:rsidRPr="00387144">
                    <w:rPr>
                      <w:rFonts w:ascii="Corbel" w:hAnsi="Corbel"/>
                      <w:i/>
                      <w:spacing w:val="2"/>
                    </w:rPr>
                    <w:t xml:space="preserve"> slikarica Mara</w:t>
                  </w:r>
                  <w:r w:rsidRPr="00387144">
                    <w:rPr>
                      <w:rFonts w:ascii="Corbel" w:hAnsi="Corbel"/>
                      <w:spacing w:val="2"/>
                    </w:rPr>
                    <w:t xml:space="preserve"> </w:t>
                  </w:r>
                  <w:r w:rsidRPr="00387144">
                    <w:rPr>
                      <w:rFonts w:ascii="Corbel" w:hAnsi="Corbel"/>
                      <w:i/>
                      <w:spacing w:val="2"/>
                    </w:rPr>
                    <w:t>Kralj</w:t>
                  </w:r>
                  <w:r w:rsidRPr="00387144">
                    <w:rPr>
                      <w:rFonts w:ascii="Corbel" w:hAnsi="Corbel"/>
                      <w:spacing w:val="2"/>
                    </w:rPr>
                    <w:t xml:space="preserve"> je tam kot mentorica Slovenske UTŽO dolgo vodila študijski krožek slika</w:t>
                  </w:r>
                  <w:r>
                    <w:rPr>
                      <w:rFonts w:ascii="Corbel" w:hAnsi="Corbel"/>
                      <w:spacing w:val="2"/>
                    </w:rPr>
                    <w:t>rstva. Danes se v D</w:t>
                  </w:r>
                  <w:r w:rsidRPr="00387144">
                    <w:rPr>
                      <w:rFonts w:ascii="Corbel" w:hAnsi="Corbel"/>
                      <w:spacing w:val="2"/>
                    </w:rPr>
                    <w:t xml:space="preserve">omu vrstijo kulturne dejavnosti: ples, kultura telesa, stanovalci se učijo francosko, učijo se slikanja, </w:t>
                  </w:r>
                  <w:r>
                    <w:rPr>
                      <w:rFonts w:ascii="Corbel" w:hAnsi="Corbel"/>
                      <w:spacing w:val="2"/>
                    </w:rPr>
                    <w:t xml:space="preserve">spoznavajo umetnostno zgodovino, </w:t>
                  </w:r>
                  <w:r w:rsidRPr="00387144">
                    <w:rPr>
                      <w:rFonts w:ascii="Corbel" w:hAnsi="Corbel"/>
                      <w:spacing w:val="2"/>
                    </w:rPr>
                    <w:t>potekajo potopisna predavanja. Starejši pišejo svoje glasilo. V</w:t>
                  </w:r>
                  <w:r>
                    <w:rPr>
                      <w:rFonts w:ascii="Corbel" w:hAnsi="Corbel"/>
                      <w:spacing w:val="2"/>
                    </w:rPr>
                    <w:t xml:space="preserve"> D</w:t>
                  </w:r>
                  <w:r w:rsidRPr="00387144">
                    <w:rPr>
                      <w:rFonts w:ascii="Corbel" w:hAnsi="Corbel"/>
                      <w:spacing w:val="2"/>
                    </w:rPr>
                    <w:t xml:space="preserve">om prihajajo s svojimi dejavnostmi tudi mlajši rodovi. Dom </w:t>
                  </w:r>
                  <w:r>
                    <w:rPr>
                      <w:rFonts w:ascii="Corbel" w:hAnsi="Corbel"/>
                      <w:spacing w:val="2"/>
                    </w:rPr>
                    <w:t xml:space="preserve">za starejše </w:t>
                  </w:r>
                  <w:r w:rsidRPr="00387144">
                    <w:rPr>
                      <w:rFonts w:ascii="Corbel" w:hAnsi="Corbel"/>
                      <w:spacing w:val="2"/>
                    </w:rPr>
                    <w:t>Kolezija že dolgo in uspešno odpira vrata v sosesko in bogati “teritorialni kapital”. (Vir: Irena Debeljak, študentka francoščine na UTŽO Ljubljana)</w:t>
                  </w:r>
                </w:p>
              </w:tc>
            </w:tr>
            <w:tr w:rsidR="00F55096" w:rsidRPr="00867FE0" w14:paraId="584D1F6B" w14:textId="77777777" w:rsidTr="00D1547C">
              <w:tc>
                <w:tcPr>
                  <w:tcW w:w="9286" w:type="dxa"/>
                  <w:tcMar>
                    <w:top w:w="0" w:type="dxa"/>
                    <w:left w:w="70" w:type="dxa"/>
                    <w:bottom w:w="0" w:type="dxa"/>
                    <w:right w:w="70" w:type="dxa"/>
                  </w:tcMar>
                </w:tcPr>
                <w:p w14:paraId="092129CC" w14:textId="77777777" w:rsidR="00F55096" w:rsidRPr="00502110" w:rsidRDefault="00F55096" w:rsidP="00F55096"/>
              </w:tc>
            </w:tr>
            <w:tr w:rsidR="00F55096" w:rsidRPr="00867FE0" w14:paraId="27CA18F1" w14:textId="77777777" w:rsidTr="00D1547C">
              <w:tc>
                <w:tcPr>
                  <w:tcW w:w="9286" w:type="dxa"/>
                  <w:tcMar>
                    <w:top w:w="0" w:type="dxa"/>
                    <w:left w:w="70" w:type="dxa"/>
                    <w:bottom w:w="0" w:type="dxa"/>
                    <w:right w:w="70" w:type="dxa"/>
                  </w:tcMar>
                </w:tcPr>
                <w:p w14:paraId="21BB4170" w14:textId="77777777" w:rsidR="00F55096" w:rsidRPr="00387144" w:rsidRDefault="00F55096" w:rsidP="00F55096">
                  <w:pPr>
                    <w:rPr>
                      <w:rFonts w:ascii="Corbel" w:hAnsi="Corbel" w:cs="Arial"/>
                      <w:b/>
                      <w:bCs/>
                      <w:color w:val="833C0B"/>
                      <w:spacing w:val="2"/>
                    </w:rPr>
                  </w:pPr>
                  <w:r w:rsidRPr="00387144">
                    <w:rPr>
                      <w:rFonts w:ascii="Corbel" w:hAnsi="Corbel" w:cs="Arial"/>
                      <w:b/>
                      <w:bCs/>
                      <w:color w:val="833C0B"/>
                      <w:spacing w:val="2"/>
                    </w:rPr>
                    <w:t>Saj bi še delala, a pri nas je to kulturno nesprejemljivo</w:t>
                  </w:r>
                </w:p>
              </w:tc>
            </w:tr>
            <w:tr w:rsidR="00F55096" w:rsidRPr="00867FE0" w14:paraId="2C8198D0" w14:textId="77777777" w:rsidTr="00D1547C">
              <w:tc>
                <w:tcPr>
                  <w:tcW w:w="9286" w:type="dxa"/>
                  <w:tcMar>
                    <w:top w:w="0" w:type="dxa"/>
                    <w:left w:w="70" w:type="dxa"/>
                    <w:bottom w:w="0" w:type="dxa"/>
                    <w:right w:w="70" w:type="dxa"/>
                  </w:tcMar>
                </w:tcPr>
                <w:p w14:paraId="0F2B9252" w14:textId="77777777" w:rsidR="00F55096" w:rsidRPr="00FE4EF6" w:rsidRDefault="00F55096" w:rsidP="00F55096">
                  <w:pPr>
                    <w:rPr>
                      <w:rFonts w:ascii="Corbel" w:hAnsi="Corbel" w:cs="Arial"/>
                      <w:bCs/>
                      <w:spacing w:val="2"/>
                    </w:rPr>
                  </w:pPr>
                  <w:r w:rsidRPr="00FE4EF6">
                    <w:rPr>
                      <w:rFonts w:ascii="Corbel" w:hAnsi="Corbel" w:cs="Arial"/>
                      <w:bCs/>
                      <w:spacing w:val="2"/>
                    </w:rPr>
                    <w:t xml:space="preserve">Delodajalci, podjetja in ustanove navadno razmeroma slabo razumejo, kaj se dogaja v duši tistega, ki se upokojuje. Predupokojitvenih izobraževalnih programov imamo bore malo in takšno izobraževanje pri nas ni </w:t>
                  </w:r>
                  <w:r w:rsidRPr="00FE4EF6">
                    <w:rPr>
                      <w:rFonts w:ascii="Corbel" w:hAnsi="Corbel" w:cs="Arial"/>
                      <w:bCs/>
                      <w:i/>
                      <w:spacing w:val="2"/>
                    </w:rPr>
                    <w:t>pravica iz dela</w:t>
                  </w:r>
                  <w:r w:rsidRPr="00FE4EF6">
                    <w:rPr>
                      <w:rFonts w:ascii="Corbel" w:hAnsi="Corbel" w:cs="Arial"/>
                      <w:bCs/>
                      <w:spacing w:val="2"/>
                    </w:rPr>
                    <w:t>, ki bi jo zagotovil delodajalec tistim, ki si predupokojitvenega izobraževanja želijo. Nedavno smo na Slovenski UTŽO osnovali projekt VISION za izobraževalce, ki naj bi, če bo sprejet, pomagal razumeti starejše delavce in njihovo vlogo ter medgeneracijske odnose v podjetjih. Pripravljamo tudi niz filmov, ki bodo ilustrirali prehod iz poklicnega obdobja v upokojitev. Oglejte si prvega med njimi, pogovor z mentorico Lidijo Bertoncelj v angleškem jeziku, tokrat v projektu SPIDW.</w:t>
                  </w:r>
                </w:p>
                <w:p w14:paraId="1599132E" w14:textId="77777777" w:rsidR="00F55096" w:rsidRPr="00FE4EF6" w:rsidRDefault="004B299A" w:rsidP="00F55096">
                  <w:pPr>
                    <w:rPr>
                      <w:rFonts w:ascii="Corbel" w:hAnsi="Corbel"/>
                    </w:rPr>
                  </w:pPr>
                  <w:hyperlink r:id="rId37" w:history="1">
                    <w:r w:rsidR="00F55096" w:rsidRPr="00FE4EF6">
                      <w:rPr>
                        <w:rStyle w:val="Hyperlink"/>
                        <w:rFonts w:ascii="Corbel" w:hAnsi="Corbel" w:cs="Arial"/>
                        <w:bCs/>
                        <w:spacing w:val="2"/>
                      </w:rPr>
                      <w:t>https://www.youtube.com/watch?v=M5yedtFAQqE&amp;t=14s</w:t>
                    </w:r>
                  </w:hyperlink>
                </w:p>
              </w:tc>
            </w:tr>
            <w:tr w:rsidR="00F55096" w:rsidRPr="00867FE0" w14:paraId="0949502C" w14:textId="77777777" w:rsidTr="00D1547C">
              <w:tc>
                <w:tcPr>
                  <w:tcW w:w="9286" w:type="dxa"/>
                  <w:tcMar>
                    <w:top w:w="0" w:type="dxa"/>
                    <w:left w:w="70" w:type="dxa"/>
                    <w:bottom w:w="0" w:type="dxa"/>
                    <w:right w:w="70" w:type="dxa"/>
                  </w:tcMar>
                </w:tcPr>
                <w:p w14:paraId="02D039E2" w14:textId="77777777" w:rsidR="00F55096" w:rsidRPr="00502110" w:rsidRDefault="00F55096" w:rsidP="00F55096"/>
              </w:tc>
            </w:tr>
            <w:tr w:rsidR="00F55096" w:rsidRPr="00867FE0" w14:paraId="095572BC" w14:textId="77777777" w:rsidTr="00D1547C">
              <w:tc>
                <w:tcPr>
                  <w:tcW w:w="9286" w:type="dxa"/>
                  <w:tcMar>
                    <w:top w:w="0" w:type="dxa"/>
                    <w:left w:w="70" w:type="dxa"/>
                    <w:bottom w:w="0" w:type="dxa"/>
                    <w:right w:w="70" w:type="dxa"/>
                  </w:tcMar>
                </w:tcPr>
                <w:p w14:paraId="5C955CE2"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 xml:space="preserve">Nekaj se učijo, a le zato, da se lahko družijo. Stereotipi o pomenu izobraževanja starejših so zlahka padli na preizkusu </w:t>
                  </w:r>
                </w:p>
                <w:p w14:paraId="69194413"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Ljubljana, maj 2020</w:t>
                  </w:r>
                </w:p>
              </w:tc>
            </w:tr>
            <w:tr w:rsidR="00F55096" w:rsidRPr="00867FE0" w14:paraId="0080AC90" w14:textId="77777777" w:rsidTr="00D1547C">
              <w:tc>
                <w:tcPr>
                  <w:tcW w:w="9286" w:type="dxa"/>
                  <w:tcMar>
                    <w:top w:w="0" w:type="dxa"/>
                    <w:left w:w="70" w:type="dxa"/>
                    <w:bottom w:w="0" w:type="dxa"/>
                    <w:right w:w="70" w:type="dxa"/>
                  </w:tcMar>
                </w:tcPr>
                <w:p w14:paraId="2E1F4401" w14:textId="77777777" w:rsidR="00F55096" w:rsidRPr="00387144" w:rsidRDefault="00F55096" w:rsidP="00F55096">
                  <w:pPr>
                    <w:rPr>
                      <w:rFonts w:ascii="Corbel" w:hAnsi="Corbel"/>
                    </w:rPr>
                  </w:pPr>
                  <w:r w:rsidRPr="00387144">
                    <w:rPr>
                      <w:rFonts w:ascii="Corbel" w:hAnsi="Corbel"/>
                      <w:spacing w:val="2"/>
                    </w:rPr>
                    <w:t>V času epidemije se je izkazalo, da vsi potrebujemo druženje, da je izobraževanje brez druženja neučinkovito, kar velja za vse rodove. Tudi otroci so silno pogrešali svoje prijatelje in sošolce, učiteljico. Odrasli smo pogrešali delo skupaj z drugimi. Odkrili smo, da se potrebujemo. Organizirano učenje starejših in vseh drugih je socialno dejanje in zakaj bi bilo manjvredno, če sproža željo biti skupaj, pripadati, se učiti drug od drugega v predavalnici</w:t>
                  </w:r>
                  <w:r>
                    <w:rPr>
                      <w:rFonts w:ascii="Corbel" w:hAnsi="Corbel"/>
                      <w:spacing w:val="2"/>
                    </w:rPr>
                    <w:t>,</w:t>
                  </w:r>
                  <w:r w:rsidRPr="00387144">
                    <w:rPr>
                      <w:rFonts w:ascii="Corbel" w:hAnsi="Corbel"/>
                      <w:spacing w:val="2"/>
                    </w:rPr>
                    <w:t xml:space="preserve"> pa tudi v prostem pogovoru ob kavi, če pomaga doživljati čustva. No, če je izobraževanje iz oči v oči bistvena potreba, pa je izobraževanje na daljavo zgolj nadomestek ali dopolnilo, kjer se morajo spremeniti metode in kjer je čustev malo.</w:t>
                  </w:r>
                </w:p>
              </w:tc>
            </w:tr>
            <w:tr w:rsidR="00F55096" w:rsidRPr="00867FE0" w14:paraId="46AA3CDB" w14:textId="77777777" w:rsidTr="00D1547C">
              <w:tc>
                <w:tcPr>
                  <w:tcW w:w="9286" w:type="dxa"/>
                  <w:tcMar>
                    <w:top w:w="0" w:type="dxa"/>
                    <w:left w:w="70" w:type="dxa"/>
                    <w:bottom w:w="0" w:type="dxa"/>
                    <w:right w:w="70" w:type="dxa"/>
                  </w:tcMar>
                </w:tcPr>
                <w:p w14:paraId="6368CDC0" w14:textId="77777777" w:rsidR="00F55096" w:rsidRPr="00502110" w:rsidRDefault="00F55096" w:rsidP="00F55096"/>
              </w:tc>
            </w:tr>
            <w:tr w:rsidR="00F55096" w:rsidRPr="00867FE0" w14:paraId="300A55BA" w14:textId="77777777" w:rsidTr="00D1547C">
              <w:tc>
                <w:tcPr>
                  <w:tcW w:w="9286" w:type="dxa"/>
                  <w:tcMar>
                    <w:top w:w="0" w:type="dxa"/>
                    <w:left w:w="70" w:type="dxa"/>
                    <w:bottom w:w="0" w:type="dxa"/>
                    <w:right w:w="70" w:type="dxa"/>
                  </w:tcMar>
                </w:tcPr>
                <w:p w14:paraId="0BED7767"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 xml:space="preserve">Aplikacije so zgolj sredstvo. Iz pisma Filozofski fakulteti </w:t>
                  </w:r>
                </w:p>
              </w:tc>
            </w:tr>
            <w:tr w:rsidR="00F55096" w:rsidRPr="00867FE0" w14:paraId="482A4098" w14:textId="77777777" w:rsidTr="00D1547C">
              <w:tc>
                <w:tcPr>
                  <w:tcW w:w="9286" w:type="dxa"/>
                  <w:tcMar>
                    <w:top w:w="0" w:type="dxa"/>
                    <w:left w:w="70" w:type="dxa"/>
                    <w:bottom w:w="0" w:type="dxa"/>
                    <w:right w:w="70" w:type="dxa"/>
                  </w:tcMar>
                </w:tcPr>
                <w:p w14:paraId="178799F6" w14:textId="77777777" w:rsidR="00F55096" w:rsidRPr="00387144" w:rsidRDefault="00F55096" w:rsidP="00F55096">
                  <w:pPr>
                    <w:rPr>
                      <w:rFonts w:ascii="Corbel" w:hAnsi="Corbel" w:cs="LucidaGrande-Bold"/>
                      <w:color w:val="000000"/>
                      <w:spacing w:val="2"/>
                    </w:rPr>
                  </w:pPr>
                  <w:r w:rsidRPr="00387144">
                    <w:rPr>
                      <w:rFonts w:ascii="Corbel" w:hAnsi="Corbel" w:cs="LucidaGrande-Bold"/>
                      <w:color w:val="000000"/>
                      <w:spacing w:val="2"/>
                    </w:rPr>
                    <w:t xml:space="preserve">Slovenska univerza za tretje življenjsko obdobje uvaja izobraževanje na daljavo in se pravkar vključuje na daljavo v filmsko šolo v projektu SPIDW, kjer gre za pridobivanje vizualne pismenosti, snemanje filmov itd. Morda nekaj vtisov: odrasli učenci, še bolj pa starejši odrasli, smo raznovrstni, pa ne zgolj zaradi izkušenosti, življenjskega poteka itd., to vemo. Osebe z disleksijo, denimo, imajo velike težave pri zaznavanju oznak na zaslonu in predvsem z (delovnim) spominom – podobno tudi (digitalno) slabo izobraženi odrasli. V pomoč bi bile percepcijske strategije za učenje zmeraj novih aplikacij ... Linearno učenje v novih okoliščinah zgublja vrednost, programi bi morali vsebovati malo navodil, zato pa veliko spodbud za svobodnejše in bolj ustvarjalno razmišljanje, in manj določenega zaporedja korakov učenja. Programi izobraževanja za odrasle bodo še zmeraj imeli cilje, evalvacija pa ne bo smela sloneti predvsem na prepoznavanju in reprodukciji znanja, marveč na zmožnostih uporabe znanja in spretnosti. Učenje na daljavo je razmeroma samotna dejavnost … in bolj slabo omogoča socialno učenje. </w:t>
                  </w:r>
                </w:p>
              </w:tc>
            </w:tr>
            <w:tr w:rsidR="00F55096" w:rsidRPr="00867FE0" w14:paraId="5936666F" w14:textId="77777777" w:rsidTr="00D1547C">
              <w:tc>
                <w:tcPr>
                  <w:tcW w:w="9286" w:type="dxa"/>
                  <w:tcMar>
                    <w:top w:w="0" w:type="dxa"/>
                    <w:left w:w="70" w:type="dxa"/>
                    <w:bottom w:w="0" w:type="dxa"/>
                    <w:right w:w="70" w:type="dxa"/>
                  </w:tcMar>
                </w:tcPr>
                <w:p w14:paraId="17FCD2F9" w14:textId="77777777" w:rsidR="00F55096" w:rsidRPr="00387144" w:rsidRDefault="00F55096" w:rsidP="00F55096">
                  <w:pPr>
                    <w:rPr>
                      <w:rFonts w:ascii="Corbel" w:hAnsi="Corbel"/>
                    </w:rPr>
                  </w:pPr>
                </w:p>
              </w:tc>
            </w:tr>
            <w:tr w:rsidR="00F55096" w:rsidRPr="00867FE0" w14:paraId="254372C6" w14:textId="77777777" w:rsidTr="00D1547C">
              <w:tc>
                <w:tcPr>
                  <w:tcW w:w="9286" w:type="dxa"/>
                  <w:tcMar>
                    <w:top w:w="0" w:type="dxa"/>
                    <w:left w:w="70" w:type="dxa"/>
                    <w:bottom w:w="0" w:type="dxa"/>
                    <w:right w:w="70" w:type="dxa"/>
                  </w:tcMar>
                </w:tcPr>
                <w:p w14:paraId="17049136" w14:textId="77777777" w:rsidR="00F55096" w:rsidRPr="00387144" w:rsidRDefault="00F55096" w:rsidP="00F55096">
                  <w:pPr>
                    <w:rPr>
                      <w:rFonts w:ascii="Corbel" w:hAnsi="Corbel"/>
                    </w:rPr>
                  </w:pPr>
                </w:p>
              </w:tc>
            </w:tr>
            <w:tr w:rsidR="00F55096" w:rsidRPr="00867FE0" w14:paraId="63D8317B" w14:textId="77777777" w:rsidTr="00D1547C">
              <w:tc>
                <w:tcPr>
                  <w:tcW w:w="9286" w:type="dxa"/>
                  <w:tcMar>
                    <w:top w:w="0" w:type="dxa"/>
                    <w:left w:w="70" w:type="dxa"/>
                    <w:bottom w:w="0" w:type="dxa"/>
                    <w:right w:w="70" w:type="dxa"/>
                  </w:tcMar>
                </w:tcPr>
                <w:p w14:paraId="2796EB93"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Prebrali smo</w:t>
                  </w:r>
                </w:p>
              </w:tc>
            </w:tr>
            <w:tr w:rsidR="00F55096" w:rsidRPr="00867FE0" w14:paraId="2A1F4718" w14:textId="77777777" w:rsidTr="00D1547C">
              <w:tc>
                <w:tcPr>
                  <w:tcW w:w="9286" w:type="dxa"/>
                  <w:tcMar>
                    <w:top w:w="0" w:type="dxa"/>
                    <w:left w:w="70" w:type="dxa"/>
                    <w:bottom w:w="0" w:type="dxa"/>
                    <w:right w:w="70" w:type="dxa"/>
                  </w:tcMar>
                </w:tcPr>
                <w:p w14:paraId="77EF15AB" w14:textId="77777777" w:rsidR="00F55096" w:rsidRPr="00387144" w:rsidRDefault="00F55096" w:rsidP="00F55096">
                  <w:pPr>
                    <w:rPr>
                      <w:rFonts w:ascii="Corbel" w:hAnsi="Corbel"/>
                    </w:rPr>
                  </w:pPr>
                </w:p>
              </w:tc>
            </w:tr>
            <w:tr w:rsidR="00F55096" w:rsidRPr="00867FE0" w14:paraId="02B3F7A0" w14:textId="77777777" w:rsidTr="00D1547C">
              <w:tc>
                <w:tcPr>
                  <w:tcW w:w="9286" w:type="dxa"/>
                  <w:tcMar>
                    <w:top w:w="0" w:type="dxa"/>
                    <w:left w:w="70" w:type="dxa"/>
                    <w:bottom w:w="0" w:type="dxa"/>
                    <w:right w:w="70" w:type="dxa"/>
                  </w:tcMar>
                </w:tcPr>
                <w:p w14:paraId="0CF734DF" w14:textId="32340377" w:rsidR="00F55096" w:rsidRPr="00502110" w:rsidRDefault="00F55096" w:rsidP="00F55096">
                  <w:r w:rsidRPr="00F71085">
                    <w:rPr>
                      <w:noProof/>
                      <w:spacing w:val="2"/>
                    </w:rPr>
                    <w:drawing>
                      <wp:inline distT="0" distB="0" distL="0" distR="0" wp14:anchorId="1212B349" wp14:editId="7274BD80">
                        <wp:extent cx="1800225" cy="2400300"/>
                        <wp:effectExtent l="0" t="0" r="9525" b="0"/>
                        <wp:docPr id="58" name="Slika 58" descr="https://img.rtvslo.si/_up/archive/Kultura/knjige/schlink_f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rtvslo.si/_up/archive/Kultura/knjige/schlink_fp-x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r w:rsidR="00B944FB">
                    <w:t xml:space="preserve"> Vir: Dobre knjige.si. Cankarjeva založba 2002.</w:t>
                  </w:r>
                </w:p>
              </w:tc>
            </w:tr>
            <w:tr w:rsidR="00F55096" w:rsidRPr="00867FE0" w14:paraId="3161CFE0" w14:textId="77777777" w:rsidTr="00D1547C">
              <w:tc>
                <w:tcPr>
                  <w:tcW w:w="9286" w:type="dxa"/>
                  <w:tcMar>
                    <w:top w:w="0" w:type="dxa"/>
                    <w:left w:w="70" w:type="dxa"/>
                    <w:bottom w:w="0" w:type="dxa"/>
                    <w:right w:w="70" w:type="dxa"/>
                  </w:tcMar>
                </w:tcPr>
                <w:p w14:paraId="4D2F79D5" w14:textId="77777777" w:rsidR="00F55096" w:rsidRPr="00502110" w:rsidRDefault="00F55096" w:rsidP="00F55096"/>
              </w:tc>
            </w:tr>
            <w:tr w:rsidR="00F55096" w:rsidRPr="00867FE0" w14:paraId="4AC31D8A" w14:textId="77777777" w:rsidTr="00D1547C">
              <w:tc>
                <w:tcPr>
                  <w:tcW w:w="9286" w:type="dxa"/>
                  <w:tcMar>
                    <w:top w:w="0" w:type="dxa"/>
                    <w:left w:w="70" w:type="dxa"/>
                    <w:bottom w:w="0" w:type="dxa"/>
                    <w:right w:w="70" w:type="dxa"/>
                  </w:tcMar>
                </w:tcPr>
                <w:p w14:paraId="107099A6" w14:textId="77777777" w:rsidR="00F55096" w:rsidRPr="00387144" w:rsidRDefault="00F55096" w:rsidP="00F55096">
                  <w:pPr>
                    <w:rPr>
                      <w:rFonts w:ascii="Corbel" w:hAnsi="Corbel" w:cs="LucidaGrande-Bold"/>
                      <w:color w:val="000000"/>
                      <w:spacing w:val="2"/>
                    </w:rPr>
                  </w:pPr>
                  <w:r w:rsidRPr="00387144">
                    <w:rPr>
                      <w:rFonts w:ascii="Corbel" w:hAnsi="Corbel" w:cs="LucidaGrande-Bold"/>
                      <w:color w:val="000000"/>
                      <w:spacing w:val="2"/>
                    </w:rPr>
                    <w:t xml:space="preserve">Ljubezenski pobegi je zbirka sedmih kratkih zgodb, ki raziskujejo prefinjene odtenke ljubezni (in </w:t>
                  </w:r>
                  <w:r w:rsidRPr="009E657E">
                    <w:rPr>
                      <w:rFonts w:ascii="Corbel" w:hAnsi="Corbel" w:cs="LucidaGrande-Bold"/>
                      <w:color w:val="000000"/>
                      <w:spacing w:val="2"/>
                    </w:rPr>
                    <w:t>drugih demonov</w:t>
                  </w:r>
                  <w:r w:rsidRPr="00387144">
                    <w:rPr>
                      <w:rFonts w:ascii="Corbel" w:hAnsi="Corbel" w:cs="LucidaGrande-Bold"/>
                      <w:color w:val="000000"/>
                      <w:spacing w:val="2"/>
                    </w:rPr>
                    <w:t>) v moralnem blodnjaku povojne Nemčije. Pripovedi nas vpletajo v različna obdobja in kraje, od razpolovljenega Berlina pa do vrvečega New Yorka današnjega dne, bolj ali manj vse pa postavljajo v središče moške srednjih let, prežete z različnimi odtenki iste tesnobe in hrepenenja. Ozračje nelagodja in</w:t>
                  </w:r>
                  <w:r w:rsidRPr="00387144">
                    <w:rPr>
                      <w:rFonts w:ascii="Corbel" w:hAnsi="Corbel" w:cs="Segoe UI"/>
                      <w:color w:val="212529"/>
                      <w:spacing w:val="2"/>
                      <w:shd w:val="clear" w:color="auto" w:fill="FFFFFF"/>
                    </w:rPr>
                    <w:t xml:space="preserve"> </w:t>
                  </w:r>
                  <w:r w:rsidRPr="00387144">
                    <w:rPr>
                      <w:rFonts w:ascii="Corbel" w:hAnsi="Corbel" w:cs="LucidaGrande-Bold"/>
                      <w:color w:val="000000"/>
                      <w:spacing w:val="2"/>
                    </w:rPr>
                    <w:t>brezkompromisnega izpraševanja vesti, ki veje skozi roman Bralec, je tudi v Schlinkovi drugi knjigi, ki v nas obenem budi tudi fatalistični sum, da je vsako naše občutje</w:t>
                  </w:r>
                  <w:r>
                    <w:rPr>
                      <w:rFonts w:ascii="Corbel" w:hAnsi="Corbel" w:cs="LucidaGrande-Bold"/>
                      <w:color w:val="000000"/>
                      <w:spacing w:val="2"/>
                    </w:rPr>
                    <w:t>,</w:t>
                  </w:r>
                  <w:r w:rsidRPr="00387144">
                    <w:rPr>
                      <w:rFonts w:ascii="Corbel" w:hAnsi="Corbel" w:cs="LucidaGrande-Bold"/>
                      <w:color w:val="000000"/>
                      <w:spacing w:val="2"/>
                    </w:rPr>
                    <w:t xml:space="preserve"> bodisi sreče ali obupa, pod težo okoliščin in zgodovinske resničnosti preklemano ničevo.</w:t>
                  </w:r>
                </w:p>
              </w:tc>
            </w:tr>
            <w:tr w:rsidR="00F55096" w:rsidRPr="00867FE0" w14:paraId="56212E4E" w14:textId="77777777" w:rsidTr="00D1547C">
              <w:tc>
                <w:tcPr>
                  <w:tcW w:w="9286" w:type="dxa"/>
                  <w:tcMar>
                    <w:top w:w="0" w:type="dxa"/>
                    <w:left w:w="70" w:type="dxa"/>
                    <w:bottom w:w="0" w:type="dxa"/>
                    <w:right w:w="70" w:type="dxa"/>
                  </w:tcMar>
                </w:tcPr>
                <w:p w14:paraId="3A5125BA" w14:textId="77777777" w:rsidR="00F55096" w:rsidRPr="00502110" w:rsidRDefault="00F55096" w:rsidP="00F55096"/>
              </w:tc>
            </w:tr>
            <w:tr w:rsidR="00F55096" w:rsidRPr="00867FE0" w14:paraId="09D2E0A2" w14:textId="77777777" w:rsidTr="00D1547C">
              <w:tc>
                <w:tcPr>
                  <w:tcW w:w="9286" w:type="dxa"/>
                  <w:tcMar>
                    <w:top w:w="0" w:type="dxa"/>
                    <w:left w:w="70" w:type="dxa"/>
                    <w:bottom w:w="0" w:type="dxa"/>
                    <w:right w:w="70" w:type="dxa"/>
                  </w:tcMar>
                </w:tcPr>
                <w:p w14:paraId="51FA4917" w14:textId="77777777" w:rsidR="00F55096" w:rsidRPr="00837CE9" w:rsidRDefault="00F55096" w:rsidP="00F55096">
                  <w:pPr>
                    <w:rPr>
                      <w:rFonts w:ascii="Corbel" w:hAnsi="Corbel"/>
                      <w:color w:val="984806"/>
                      <w:sz w:val="40"/>
                      <w:szCs w:val="40"/>
                    </w:rPr>
                  </w:pPr>
                  <w:r w:rsidRPr="00837CE9">
                    <w:rPr>
                      <w:rFonts w:ascii="Corbel" w:hAnsi="Corbel"/>
                      <w:color w:val="984806"/>
                      <w:sz w:val="40"/>
                      <w:szCs w:val="40"/>
                    </w:rPr>
                    <w:t>Napovedujemo, vabimo</w:t>
                  </w:r>
                </w:p>
              </w:tc>
            </w:tr>
            <w:tr w:rsidR="00F55096" w:rsidRPr="00867FE0" w14:paraId="7BC3EC9B" w14:textId="77777777" w:rsidTr="00D1547C">
              <w:tc>
                <w:tcPr>
                  <w:tcW w:w="9286" w:type="dxa"/>
                  <w:tcMar>
                    <w:top w:w="0" w:type="dxa"/>
                    <w:left w:w="70" w:type="dxa"/>
                    <w:bottom w:w="0" w:type="dxa"/>
                    <w:right w:w="70" w:type="dxa"/>
                  </w:tcMar>
                </w:tcPr>
                <w:p w14:paraId="7A006231" w14:textId="77777777" w:rsidR="00F55096" w:rsidRPr="00502110" w:rsidRDefault="00F55096" w:rsidP="00F55096"/>
              </w:tc>
            </w:tr>
            <w:tr w:rsidR="00F55096" w:rsidRPr="00867FE0" w14:paraId="3C4C647A" w14:textId="77777777" w:rsidTr="00D1547C">
              <w:tc>
                <w:tcPr>
                  <w:tcW w:w="9286" w:type="dxa"/>
                  <w:tcMar>
                    <w:top w:w="0" w:type="dxa"/>
                    <w:left w:w="70" w:type="dxa"/>
                    <w:bottom w:w="0" w:type="dxa"/>
                    <w:right w:w="70" w:type="dxa"/>
                  </w:tcMar>
                </w:tcPr>
                <w:p w14:paraId="2658EB6C" w14:textId="77777777" w:rsidR="00F55096" w:rsidRPr="00387144" w:rsidRDefault="00F55096" w:rsidP="00F55096">
                  <w:pPr>
                    <w:rPr>
                      <w:rFonts w:ascii="Corbel" w:hAnsi="Corbel"/>
                      <w:b/>
                      <w:color w:val="833C0B"/>
                    </w:rPr>
                  </w:pPr>
                  <w:r>
                    <w:rPr>
                      <w:rFonts w:ascii="Corbel" w:hAnsi="Corbel"/>
                      <w:b/>
                      <w:color w:val="833C0B"/>
                    </w:rPr>
                    <w:t>Usposabljanje mentorjev in študentov za izobraževanje na daljavo</w:t>
                  </w:r>
                </w:p>
              </w:tc>
            </w:tr>
            <w:tr w:rsidR="00F55096" w:rsidRPr="00867FE0" w14:paraId="4254123D" w14:textId="77777777" w:rsidTr="00D1547C">
              <w:tc>
                <w:tcPr>
                  <w:tcW w:w="9286" w:type="dxa"/>
                  <w:tcMar>
                    <w:top w:w="0" w:type="dxa"/>
                    <w:left w:w="70" w:type="dxa"/>
                    <w:bottom w:w="0" w:type="dxa"/>
                    <w:right w:w="70" w:type="dxa"/>
                  </w:tcMar>
                </w:tcPr>
                <w:p w14:paraId="59B778C8" w14:textId="77777777" w:rsidR="00F55096" w:rsidRPr="00387144" w:rsidRDefault="00F55096" w:rsidP="00F55096">
                  <w:pPr>
                    <w:rPr>
                      <w:rFonts w:ascii="Corbel" w:hAnsi="Corbel"/>
                      <w:color w:val="000000"/>
                    </w:rPr>
                  </w:pPr>
                  <w:r w:rsidRPr="00387144">
                    <w:rPr>
                      <w:rFonts w:ascii="Corbel" w:hAnsi="Corbel"/>
                      <w:color w:val="000000"/>
                    </w:rPr>
                    <w:t xml:space="preserve">V septembru se bomo na UTŽO </w:t>
                  </w:r>
                  <w:r>
                    <w:rPr>
                      <w:rFonts w:ascii="Corbel" w:hAnsi="Corbel"/>
                      <w:color w:val="000000"/>
                    </w:rPr>
                    <w:t xml:space="preserve">Ljubljana </w:t>
                  </w:r>
                  <w:r w:rsidRPr="00387144">
                    <w:rPr>
                      <w:rFonts w:ascii="Corbel" w:hAnsi="Corbel"/>
                      <w:color w:val="000000"/>
                    </w:rPr>
                    <w:t xml:space="preserve">lotili temeljnega usposabljanja študentov in mentorjev za učenje na daljavo. Kaže dobro, kajti doslej smo prejeli že preko 200 prijav. </w:t>
                  </w:r>
                </w:p>
                <w:p w14:paraId="6EA1700A" w14:textId="77777777" w:rsidR="00F55096" w:rsidRPr="00387144" w:rsidRDefault="00F55096" w:rsidP="00F55096">
                  <w:pPr>
                    <w:pStyle w:val="NormalWeb"/>
                    <w:shd w:val="clear" w:color="auto" w:fill="F6F6F6"/>
                    <w:spacing w:before="0" w:beforeAutospacing="0" w:after="0" w:afterAutospacing="0"/>
                    <w:rPr>
                      <w:rFonts w:ascii="Corbel" w:hAnsi="Corbel" w:cs="Arial"/>
                      <w:spacing w:val="2"/>
                    </w:rPr>
                  </w:pPr>
                  <w:r w:rsidRPr="00387144">
                    <w:rPr>
                      <w:rFonts w:ascii="Corbel" w:hAnsi="Corbel" w:cs="Arial"/>
                      <w:spacing w:val="2"/>
                    </w:rPr>
                    <w:t>Informacije: Urška Telban, tel. 01 433 20 90, od ponedeljka do petka, od 8.00 do 16.00.</w:t>
                  </w:r>
                </w:p>
              </w:tc>
            </w:tr>
            <w:tr w:rsidR="00F55096" w:rsidRPr="00867FE0" w14:paraId="4943B716" w14:textId="77777777" w:rsidTr="00D1547C">
              <w:tc>
                <w:tcPr>
                  <w:tcW w:w="9286" w:type="dxa"/>
                  <w:tcMar>
                    <w:top w:w="0" w:type="dxa"/>
                    <w:left w:w="70" w:type="dxa"/>
                    <w:bottom w:w="0" w:type="dxa"/>
                    <w:right w:w="70" w:type="dxa"/>
                  </w:tcMar>
                </w:tcPr>
                <w:p w14:paraId="2E4C8980" w14:textId="77777777" w:rsidR="00F55096" w:rsidRPr="00502110" w:rsidRDefault="00F55096" w:rsidP="00F55096"/>
              </w:tc>
            </w:tr>
            <w:tr w:rsidR="00F55096" w:rsidRPr="00867FE0" w14:paraId="61E227A7" w14:textId="77777777" w:rsidTr="00D1547C">
              <w:tc>
                <w:tcPr>
                  <w:tcW w:w="9286" w:type="dxa"/>
                  <w:tcMar>
                    <w:top w:w="0" w:type="dxa"/>
                    <w:left w:w="70" w:type="dxa"/>
                    <w:bottom w:w="0" w:type="dxa"/>
                    <w:right w:w="70" w:type="dxa"/>
                  </w:tcMar>
                </w:tcPr>
                <w:p w14:paraId="45D39AB0" w14:textId="77777777" w:rsidR="00F55096" w:rsidRPr="00387144" w:rsidRDefault="00F55096" w:rsidP="00F55096">
                  <w:pPr>
                    <w:rPr>
                      <w:rFonts w:ascii="Corbel" w:hAnsi="Corbel"/>
                      <w:b/>
                      <w:color w:val="833C0B"/>
                      <w:spacing w:val="2"/>
                    </w:rPr>
                  </w:pPr>
                  <w:r w:rsidRPr="00387144">
                    <w:rPr>
                      <w:rFonts w:ascii="Corbel" w:hAnsi="Corbel"/>
                      <w:b/>
                      <w:color w:val="833C0B"/>
                      <w:spacing w:val="2"/>
                    </w:rPr>
                    <w:t>Ponovno se bomo srečali v kinu - ob ogledu filmske predstave Izbrisana. Vabljeni!</w:t>
                  </w:r>
                </w:p>
              </w:tc>
            </w:tr>
            <w:tr w:rsidR="00F55096" w:rsidRPr="00867FE0" w14:paraId="256B5356" w14:textId="77777777" w:rsidTr="00D1547C">
              <w:trPr>
                <w:trHeight w:val="249"/>
              </w:trPr>
              <w:tc>
                <w:tcPr>
                  <w:tcW w:w="9286" w:type="dxa"/>
                  <w:tcMar>
                    <w:top w:w="0" w:type="dxa"/>
                    <w:left w:w="70" w:type="dxa"/>
                    <w:bottom w:w="0" w:type="dxa"/>
                    <w:right w:w="70" w:type="dxa"/>
                  </w:tcMar>
                </w:tcPr>
                <w:p w14:paraId="3C182A14" w14:textId="77777777" w:rsidR="00F55096" w:rsidRPr="00387144" w:rsidRDefault="00F55096" w:rsidP="00F55096">
                  <w:pPr>
                    <w:rPr>
                      <w:rFonts w:ascii="Corbel" w:hAnsi="Corbel"/>
                      <w:spacing w:val="2"/>
                    </w:rPr>
                  </w:pPr>
                  <w:r w:rsidRPr="00387144">
                    <w:rPr>
                      <w:rFonts w:ascii="Corbel" w:hAnsi="Corbel"/>
                      <w:spacing w:val="2"/>
                    </w:rPr>
                    <w:t>Kdaj: v torek, 30. junija, ob 10. uri v kinu Komuna</w:t>
                  </w:r>
                </w:p>
                <w:p w14:paraId="06131723" w14:textId="77777777" w:rsidR="00F55096" w:rsidRPr="00387144" w:rsidRDefault="00F55096" w:rsidP="00F55096">
                  <w:pPr>
                    <w:rPr>
                      <w:rFonts w:ascii="Corbel" w:hAnsi="Corbel"/>
                    </w:rPr>
                  </w:pPr>
                  <w:r w:rsidRPr="00387144">
                    <w:rPr>
                      <w:rFonts w:ascii="Corbel" w:hAnsi="Corbel"/>
                      <w:spacing w:val="2"/>
                    </w:rPr>
                    <w:t xml:space="preserve">Več: </w:t>
                  </w:r>
                  <w:r w:rsidR="004B299A">
                    <w:fldChar w:fldCharType="begin"/>
                  </w:r>
                  <w:r w:rsidR="004B299A">
                    <w:instrText xml:space="preserve"> HYPERLINK "http://www.utzo.si/srecamo-se-v-kinu-30062020/" </w:instrText>
                  </w:r>
                  <w:r w:rsidR="004B299A">
                    <w:fldChar w:fldCharType="separate"/>
                  </w:r>
                  <w:r w:rsidRPr="00FE4EF6">
                    <w:rPr>
                      <w:rStyle w:val="Hyperlink"/>
                      <w:rFonts w:ascii="Corbel" w:hAnsi="Corbel"/>
                    </w:rPr>
                    <w:t>http://www.utzo.si/srecamo-se-v-kinu-30062020/</w:t>
                  </w:r>
                  <w:r w:rsidR="004B299A">
                    <w:rPr>
                      <w:rStyle w:val="Hyperlink"/>
                      <w:rFonts w:ascii="Corbel" w:hAnsi="Corbel"/>
                    </w:rPr>
                    <w:fldChar w:fldCharType="end"/>
                  </w:r>
                </w:p>
              </w:tc>
            </w:tr>
            <w:tr w:rsidR="00F55096" w:rsidRPr="00867FE0" w14:paraId="4E2E4061" w14:textId="77777777" w:rsidTr="00D1547C">
              <w:tc>
                <w:tcPr>
                  <w:tcW w:w="9286" w:type="dxa"/>
                  <w:tcMar>
                    <w:top w:w="0" w:type="dxa"/>
                    <w:left w:w="70" w:type="dxa"/>
                    <w:bottom w:w="0" w:type="dxa"/>
                    <w:right w:w="70" w:type="dxa"/>
                  </w:tcMar>
                </w:tcPr>
                <w:p w14:paraId="2168D7DF" w14:textId="77777777" w:rsidR="00F55096" w:rsidRPr="00502110" w:rsidRDefault="00F55096" w:rsidP="00F55096"/>
              </w:tc>
            </w:tr>
            <w:tr w:rsidR="00F55096" w:rsidRPr="00867FE0" w14:paraId="4F2206F5" w14:textId="77777777" w:rsidTr="00D1547C">
              <w:tc>
                <w:tcPr>
                  <w:tcW w:w="9286" w:type="dxa"/>
                  <w:tcMar>
                    <w:top w:w="0" w:type="dxa"/>
                    <w:left w:w="70" w:type="dxa"/>
                    <w:bottom w:w="0" w:type="dxa"/>
                    <w:right w:w="70" w:type="dxa"/>
                  </w:tcMar>
                </w:tcPr>
                <w:p w14:paraId="5F68B62F" w14:textId="77777777" w:rsidR="00F55096" w:rsidRPr="00502110" w:rsidRDefault="00F55096" w:rsidP="00F55096"/>
              </w:tc>
            </w:tr>
          </w:tbl>
          <w:p w14:paraId="6771D5B2" w14:textId="77777777" w:rsidR="00F55096" w:rsidRDefault="00F55096" w:rsidP="00F55096">
            <w:pPr>
              <w:tabs>
                <w:tab w:val="left" w:pos="709"/>
              </w:tabs>
              <w:ind w:left="214"/>
              <w:rPr>
                <w:rFonts w:ascii="Candara" w:hAnsi="Candara"/>
              </w:rPr>
            </w:pPr>
          </w:p>
          <w:p w14:paraId="151FEEB3" w14:textId="77777777" w:rsidR="00F55096" w:rsidRDefault="00F55096" w:rsidP="00F55096">
            <w:pPr>
              <w:tabs>
                <w:tab w:val="left" w:pos="709"/>
              </w:tabs>
              <w:ind w:left="214"/>
              <w:rPr>
                <w:rFonts w:ascii="Candara" w:hAnsi="Candara"/>
              </w:rPr>
            </w:pPr>
          </w:p>
          <w:p w14:paraId="05150520" w14:textId="77777777" w:rsidR="00E24F7D" w:rsidRPr="00757424" w:rsidRDefault="00E24F7D" w:rsidP="00437FA5"/>
        </w:tc>
      </w:tr>
    </w:tbl>
    <w:p w14:paraId="449A9C96" w14:textId="77777777" w:rsidR="00E24F7D" w:rsidRPr="00757424" w:rsidRDefault="00E24F7D" w:rsidP="00E24F7D">
      <w:pPr>
        <w:tabs>
          <w:tab w:val="left" w:pos="709"/>
        </w:tabs>
        <w:ind w:left="214"/>
        <w:rPr>
          <w:rFonts w:ascii="Candara" w:hAnsi="Candara"/>
        </w:rPr>
      </w:pPr>
    </w:p>
    <w:p w14:paraId="7A75F96F" w14:textId="77777777" w:rsidR="00E24F7D" w:rsidRPr="00757424" w:rsidRDefault="00E24F7D" w:rsidP="00E24F7D">
      <w:pPr>
        <w:tabs>
          <w:tab w:val="left" w:pos="709"/>
        </w:tabs>
        <w:ind w:left="214"/>
        <w:rPr>
          <w:rFonts w:ascii="Candara" w:hAnsi="Candara"/>
        </w:rPr>
      </w:pPr>
    </w:p>
    <w:p w14:paraId="1AEF1A74" w14:textId="77777777" w:rsidR="00E24F7D" w:rsidRDefault="00E24F7D"/>
    <w:p w14:paraId="61D682D2" w14:textId="77777777" w:rsidR="00E24F7D" w:rsidRDefault="00E24F7D"/>
    <w:p w14:paraId="7D659258" w14:textId="77777777" w:rsidR="00E24F7D" w:rsidRDefault="00E24F7D"/>
    <w:p w14:paraId="3CAC34ED" w14:textId="77777777" w:rsidR="00E24F7D" w:rsidRDefault="00E24F7D"/>
    <w:p w14:paraId="357744C9" w14:textId="77777777" w:rsidR="00E24F7D" w:rsidRDefault="00E24F7D"/>
    <w:p w14:paraId="3B96A0F2" w14:textId="77777777" w:rsidR="00E24F7D" w:rsidRDefault="00E24F7D"/>
    <w:p w14:paraId="1CA93A29" w14:textId="77777777" w:rsidR="00E24F7D" w:rsidRDefault="00E24F7D"/>
    <w:p w14:paraId="2328ECFF" w14:textId="77777777" w:rsidR="00E24F7D" w:rsidRDefault="00E24F7D"/>
    <w:p w14:paraId="7418ABA8" w14:textId="77777777" w:rsidR="00E24F7D" w:rsidRDefault="00E24F7D"/>
    <w:p w14:paraId="717E2EA2" w14:textId="77777777" w:rsidR="00E24F7D" w:rsidRDefault="00E24F7D"/>
    <w:p w14:paraId="10CFFE8E" w14:textId="77777777" w:rsidR="00E24F7D" w:rsidRDefault="00E24F7D"/>
    <w:p w14:paraId="16655140" w14:textId="77777777" w:rsidR="00E24F7D" w:rsidRDefault="00E24F7D"/>
    <w:p w14:paraId="47EAB88D" w14:textId="77777777" w:rsidR="00E24F7D" w:rsidRDefault="00E24F7D"/>
    <w:p w14:paraId="12B6CAD3" w14:textId="77777777" w:rsidR="00E24F7D" w:rsidRDefault="00E24F7D"/>
    <w:p w14:paraId="098FACB7" w14:textId="77777777" w:rsidR="00E24F7D" w:rsidRDefault="00E24F7D"/>
    <w:p w14:paraId="67E19476" w14:textId="77777777" w:rsidR="00E24F7D" w:rsidRDefault="00E24F7D"/>
    <w:p w14:paraId="5409649C" w14:textId="77777777" w:rsidR="00E24F7D" w:rsidRDefault="00E24F7D"/>
    <w:p w14:paraId="0765842D" w14:textId="77777777" w:rsidR="00E24F7D" w:rsidRDefault="00E24F7D"/>
    <w:p w14:paraId="5C8C5B1B" w14:textId="77777777" w:rsidR="00E24F7D" w:rsidRDefault="00E24F7D"/>
    <w:p w14:paraId="0F9013D2" w14:textId="77777777" w:rsidR="00E24F7D" w:rsidRDefault="00E24F7D"/>
    <w:p w14:paraId="2555202E" w14:textId="77777777" w:rsidR="00E24F7D" w:rsidRDefault="00E24F7D"/>
    <w:p w14:paraId="4DC043BA" w14:textId="77777777" w:rsidR="00E24F7D" w:rsidRDefault="00E24F7D"/>
    <w:tbl>
      <w:tblPr>
        <w:tblW w:w="9286" w:type="dxa"/>
        <w:tblInd w:w="-72" w:type="dxa"/>
        <w:tblCellMar>
          <w:left w:w="0" w:type="dxa"/>
          <w:right w:w="0" w:type="dxa"/>
        </w:tblCellMar>
        <w:tblLook w:val="0000" w:firstRow="0" w:lastRow="0" w:firstColumn="0" w:lastColumn="0" w:noHBand="0" w:noVBand="0"/>
      </w:tblPr>
      <w:tblGrid>
        <w:gridCol w:w="9286"/>
      </w:tblGrid>
      <w:tr w:rsidR="00C24C30" w:rsidRPr="0078487C" w14:paraId="7D67CDB8" w14:textId="77777777" w:rsidTr="00D1547C">
        <w:tc>
          <w:tcPr>
            <w:tcW w:w="9286" w:type="dxa"/>
            <w:tcMar>
              <w:top w:w="0" w:type="dxa"/>
              <w:left w:w="70" w:type="dxa"/>
              <w:bottom w:w="0" w:type="dxa"/>
              <w:right w:w="70" w:type="dxa"/>
            </w:tcMar>
          </w:tcPr>
          <w:p w14:paraId="63F30731" w14:textId="77777777" w:rsidR="00C24C30" w:rsidRPr="00FE4EF6" w:rsidRDefault="00C24C30" w:rsidP="00FE4EF6">
            <w:pPr>
              <w:spacing w:after="200" w:line="276" w:lineRule="auto"/>
              <w:rPr>
                <w:rFonts w:ascii="Corbel" w:eastAsia="Calibri" w:hAnsi="Corbel"/>
                <w:b/>
                <w:bCs/>
                <w:sz w:val="28"/>
                <w:szCs w:val="28"/>
                <w:lang w:eastAsia="en-US"/>
              </w:rPr>
            </w:pPr>
            <w:r>
              <w:rPr>
                <w:rFonts w:ascii="Corbel" w:eastAsia="Calibri" w:hAnsi="Corbel"/>
                <w:b/>
                <w:bCs/>
                <w:sz w:val="28"/>
                <w:szCs w:val="28"/>
                <w:lang w:eastAsia="en-US"/>
              </w:rPr>
              <w:t>Novice U3-4 2020</w:t>
            </w:r>
          </w:p>
        </w:tc>
      </w:tr>
      <w:tr w:rsidR="00C24C30" w:rsidRPr="0078487C" w14:paraId="0B9F0CDD" w14:textId="77777777" w:rsidTr="00D1547C">
        <w:tc>
          <w:tcPr>
            <w:tcW w:w="9286" w:type="dxa"/>
            <w:tcMar>
              <w:top w:w="0" w:type="dxa"/>
              <w:left w:w="70" w:type="dxa"/>
              <w:bottom w:w="0" w:type="dxa"/>
              <w:right w:w="70" w:type="dxa"/>
            </w:tcMar>
          </w:tcPr>
          <w:p w14:paraId="124C13C4" w14:textId="77777777" w:rsidR="00C24C30" w:rsidRPr="0078487C" w:rsidRDefault="00C24C30" w:rsidP="00D1547C">
            <w:pPr>
              <w:pStyle w:val="NormalWeb"/>
              <w:tabs>
                <w:tab w:val="left" w:pos="709"/>
              </w:tabs>
              <w:spacing w:before="0" w:beforeAutospacing="0" w:after="0" w:afterAutospacing="0"/>
              <w:ind w:left="214"/>
              <w:rPr>
                <w:rFonts w:ascii="Candara" w:hAnsi="Candara" w:cs="Tahoma"/>
                <w:spacing w:val="-6"/>
              </w:rPr>
            </w:pPr>
          </w:p>
        </w:tc>
      </w:tr>
      <w:tr w:rsidR="00C24C30" w:rsidRPr="00867FE0" w14:paraId="02123FFC" w14:textId="77777777" w:rsidTr="00D1547C">
        <w:tc>
          <w:tcPr>
            <w:tcW w:w="9286" w:type="dxa"/>
            <w:tcMar>
              <w:top w:w="0" w:type="dxa"/>
              <w:left w:w="70" w:type="dxa"/>
              <w:bottom w:w="0" w:type="dxa"/>
              <w:right w:w="70" w:type="dxa"/>
            </w:tcMar>
          </w:tcPr>
          <w:p w14:paraId="6FBD38C6" w14:textId="77777777" w:rsidR="00C24C30" w:rsidRPr="00263612" w:rsidRDefault="00C24C30" w:rsidP="00D1547C">
            <w:pPr>
              <w:tabs>
                <w:tab w:val="left" w:pos="7020"/>
              </w:tabs>
              <w:jc w:val="right"/>
              <w:rPr>
                <w:rFonts w:ascii="Corbel" w:hAnsi="Corbel"/>
                <w:i/>
                <w:color w:val="806000"/>
                <w:spacing w:val="2"/>
              </w:rPr>
            </w:pPr>
            <w:r w:rsidRPr="00263612">
              <w:rPr>
                <w:rFonts w:ascii="Corbel" w:hAnsi="Corbel"/>
                <w:i/>
                <w:color w:val="806000"/>
                <w:spacing w:val="2"/>
              </w:rPr>
              <w:t>»Delajte, kar imate radi in imejte radi, kar delate.«</w:t>
            </w:r>
          </w:p>
          <w:p w14:paraId="4937F080" w14:textId="77777777" w:rsidR="00C24C30" w:rsidRPr="00ED304F" w:rsidRDefault="00C24C30" w:rsidP="00D1547C">
            <w:pPr>
              <w:tabs>
                <w:tab w:val="left" w:pos="7020"/>
              </w:tabs>
              <w:jc w:val="right"/>
              <w:rPr>
                <w:rFonts w:ascii="Corbel" w:hAnsi="Corbel"/>
                <w:color w:val="806000"/>
                <w:spacing w:val="2"/>
              </w:rPr>
            </w:pPr>
            <w:r w:rsidRPr="00263612">
              <w:rPr>
                <w:rFonts w:ascii="Corbel" w:hAnsi="Corbel"/>
                <w:i/>
                <w:color w:val="806000"/>
                <w:spacing w:val="2"/>
              </w:rPr>
              <w:t>Esther Duflo, prejemnica Nobelove nagrade za ekonomijo</w:t>
            </w:r>
          </w:p>
        </w:tc>
      </w:tr>
      <w:tr w:rsidR="00C24C30" w:rsidRPr="00867FE0" w14:paraId="15B23509" w14:textId="77777777" w:rsidTr="00D1547C">
        <w:tc>
          <w:tcPr>
            <w:tcW w:w="9286" w:type="dxa"/>
            <w:tcMar>
              <w:top w:w="0" w:type="dxa"/>
              <w:left w:w="70" w:type="dxa"/>
              <w:bottom w:w="0" w:type="dxa"/>
              <w:right w:w="70" w:type="dxa"/>
            </w:tcMar>
          </w:tcPr>
          <w:p w14:paraId="112D6617" w14:textId="77777777" w:rsidR="00C24C30" w:rsidRPr="00ED304F" w:rsidRDefault="00C24C30" w:rsidP="00D1547C">
            <w:pPr>
              <w:rPr>
                <w:rFonts w:ascii="Corbel" w:hAnsi="Corbel"/>
              </w:rPr>
            </w:pPr>
          </w:p>
        </w:tc>
      </w:tr>
      <w:tr w:rsidR="00C24C30" w:rsidRPr="00867FE0" w14:paraId="2BC796A9" w14:textId="77777777" w:rsidTr="00D1547C">
        <w:tc>
          <w:tcPr>
            <w:tcW w:w="9286" w:type="dxa"/>
            <w:tcMar>
              <w:top w:w="0" w:type="dxa"/>
              <w:left w:w="70" w:type="dxa"/>
              <w:bottom w:w="0" w:type="dxa"/>
              <w:right w:w="70" w:type="dxa"/>
            </w:tcMar>
          </w:tcPr>
          <w:p w14:paraId="70A958FB" w14:textId="77777777" w:rsidR="00C24C30" w:rsidRPr="00ED304F" w:rsidRDefault="00C24C30" w:rsidP="00D1547C">
            <w:pPr>
              <w:rPr>
                <w:rFonts w:ascii="Corbel" w:hAnsi="Corbel"/>
              </w:rPr>
            </w:pPr>
          </w:p>
        </w:tc>
      </w:tr>
      <w:tr w:rsidR="00C24C30" w:rsidRPr="00867FE0" w14:paraId="455CF6BF" w14:textId="77777777" w:rsidTr="00D1547C">
        <w:tc>
          <w:tcPr>
            <w:tcW w:w="9286" w:type="dxa"/>
            <w:tcMar>
              <w:top w:w="0" w:type="dxa"/>
              <w:left w:w="70" w:type="dxa"/>
              <w:bottom w:w="0" w:type="dxa"/>
              <w:right w:w="70" w:type="dxa"/>
            </w:tcMar>
          </w:tcPr>
          <w:p w14:paraId="22EBA671" w14:textId="77777777" w:rsidR="00C24C30" w:rsidRPr="00ED304F" w:rsidRDefault="00C24C30" w:rsidP="00D1547C">
            <w:pPr>
              <w:rPr>
                <w:rFonts w:ascii="Corbel" w:hAnsi="Corbel" w:cs="Calibri"/>
                <w:b/>
                <w:color w:val="833C0B"/>
              </w:rPr>
            </w:pPr>
            <w:r w:rsidRPr="00ED304F">
              <w:rPr>
                <w:rFonts w:ascii="Corbel" w:hAnsi="Corbel" w:cs="Calibri"/>
                <w:b/>
                <w:color w:val="833C0B"/>
              </w:rPr>
              <w:t xml:space="preserve">Zdaj je čas modrosti, zdaj ni čas za porabništvo. Preberite, tiče se vseh nas!   </w:t>
            </w:r>
          </w:p>
        </w:tc>
      </w:tr>
      <w:tr w:rsidR="00C24C30" w:rsidRPr="00867FE0" w14:paraId="41EE66CC" w14:textId="77777777" w:rsidTr="00D1547C">
        <w:tc>
          <w:tcPr>
            <w:tcW w:w="9286" w:type="dxa"/>
            <w:tcMar>
              <w:top w:w="0" w:type="dxa"/>
              <w:left w:w="70" w:type="dxa"/>
              <w:bottom w:w="0" w:type="dxa"/>
              <w:right w:w="70" w:type="dxa"/>
            </w:tcMar>
          </w:tcPr>
          <w:p w14:paraId="1A72D1FC" w14:textId="77777777" w:rsidR="00C24C30" w:rsidRPr="00ED304F" w:rsidRDefault="00C24C30" w:rsidP="00D1547C">
            <w:pPr>
              <w:rPr>
                <w:rFonts w:ascii="Corbel" w:hAnsi="Corbel"/>
              </w:rPr>
            </w:pPr>
            <w:r w:rsidRPr="00ED304F">
              <w:rPr>
                <w:rFonts w:ascii="Corbel" w:hAnsi="Corbel"/>
              </w:rPr>
              <w:t>P</w:t>
            </w:r>
            <w:r>
              <w:rPr>
                <w:rFonts w:ascii="Corbel" w:hAnsi="Corbel"/>
              </w:rPr>
              <w:t>o 37-ih</w:t>
            </w:r>
            <w:r w:rsidRPr="00ED304F">
              <w:rPr>
                <w:rFonts w:ascii="Corbel" w:hAnsi="Corbel"/>
              </w:rPr>
              <w:t xml:space="preserve"> letih, ki jih je Slovenska UTŽO uspešno prebrodila - o tem priča njeno delo, pričajo njeni študenti, kopica nagrad in priznanj itd.- je v teh časih na robu svojih zmogljivosti. Najemanje dodatnih, večjih prostorov, zmanjšanje števila članov v študijskih skupinah zaradi upoštevanja socialne distance, novo usklajevanje urnikov, stroški razkužil, usposabljanje študentov in mentorjev za uporabo programa Zoom (nad 400 udeležencev) itd. prinaša</w:t>
            </w:r>
            <w:r>
              <w:rPr>
                <w:rFonts w:ascii="Corbel" w:hAnsi="Corbel"/>
              </w:rPr>
              <w:t>jo</w:t>
            </w:r>
            <w:r w:rsidRPr="00ED304F">
              <w:rPr>
                <w:rFonts w:ascii="Corbel" w:hAnsi="Corbel"/>
              </w:rPr>
              <w:t xml:space="preserve"> komaj obvladljivo organizacijsko delo in nove stroške univerzi. Zdaj je bolj kot kdaj koli potrebno zavedanje, da naše potrebe, naše želje in naše preference ne morejo biti pomembnejše od tega, kar potrebuje in zmore skupnost, ki smo jo vsi skupaj ustvarili. O 37</w:t>
            </w:r>
            <w:r>
              <w:rPr>
                <w:rFonts w:ascii="Corbel" w:hAnsi="Corbel"/>
              </w:rPr>
              <w:t>-ih</w:t>
            </w:r>
            <w:r w:rsidRPr="00ED304F">
              <w:rPr>
                <w:rFonts w:ascii="Corbel" w:hAnsi="Corbel"/>
              </w:rPr>
              <w:t xml:space="preserve"> letih gradnje odnosov in zanesenega dela govorita vsaj dva metra časopisnih izrezkov, filmov, objav, raziskav, pričevanj partnerskih ustanov doma in po svetu. Svoje napore so v rast in razvoj UTŽO vtkali številni prostovoljci, študenti, mentorji in drugi. Zdaj ni čas za zahteve po tem, naj bo vse</w:t>
            </w:r>
            <w:r>
              <w:rPr>
                <w:rFonts w:ascii="Corbel" w:hAnsi="Corbel"/>
              </w:rPr>
              <w:t>,</w:t>
            </w:r>
            <w:r w:rsidRPr="00ED304F">
              <w:rPr>
                <w:rFonts w:ascii="Corbel" w:hAnsi="Corbel"/>
              </w:rPr>
              <w:t xml:space="preserve"> kot je bilo, po tem ali onem urniku, po teh ali onih prostorih, po enakih članarinah kot lani … Zdaj je čas za prilagodljivost, sodelovanje, razumevanje, solidarnost. Te lastnosti so nam moralno in družbeno potrebne. Zdaj ni čas za porabništvo v slogu »Meni pa to ne paše«. Pomagajte sebi in vsem nam, da univerzo ohranimo. </w:t>
            </w:r>
          </w:p>
        </w:tc>
      </w:tr>
      <w:tr w:rsidR="00C24C30" w:rsidRPr="00867FE0" w14:paraId="4880D18A" w14:textId="77777777" w:rsidTr="00D1547C">
        <w:tc>
          <w:tcPr>
            <w:tcW w:w="9286" w:type="dxa"/>
            <w:tcMar>
              <w:top w:w="0" w:type="dxa"/>
              <w:left w:w="70" w:type="dxa"/>
              <w:bottom w:w="0" w:type="dxa"/>
              <w:right w:w="70" w:type="dxa"/>
            </w:tcMar>
          </w:tcPr>
          <w:p w14:paraId="71EA6710" w14:textId="77777777" w:rsidR="00C24C30" w:rsidRPr="00502110" w:rsidRDefault="00C24C30" w:rsidP="00D1547C"/>
        </w:tc>
      </w:tr>
      <w:tr w:rsidR="00C24C30" w:rsidRPr="00867FE0" w14:paraId="673741FD" w14:textId="77777777" w:rsidTr="00D1547C">
        <w:tc>
          <w:tcPr>
            <w:tcW w:w="9286" w:type="dxa"/>
            <w:tcMar>
              <w:top w:w="0" w:type="dxa"/>
              <w:left w:w="70" w:type="dxa"/>
              <w:bottom w:w="0" w:type="dxa"/>
              <w:right w:w="70" w:type="dxa"/>
            </w:tcMar>
          </w:tcPr>
          <w:p w14:paraId="10F3775F" w14:textId="77777777" w:rsidR="00C24C30" w:rsidRPr="00502110" w:rsidRDefault="00C24C30" w:rsidP="00D1547C">
            <w:r>
              <w:rPr>
                <w:noProof/>
              </w:rPr>
              <w:drawing>
                <wp:inline distT="0" distB="0" distL="0" distR="0" wp14:anchorId="0396CA5E" wp14:editId="4ADE3D28">
                  <wp:extent cx="1603375" cy="2272665"/>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3375" cy="2272665"/>
                          </a:xfrm>
                          <a:prstGeom prst="rect">
                            <a:avLst/>
                          </a:prstGeom>
                          <a:noFill/>
                        </pic:spPr>
                      </pic:pic>
                    </a:graphicData>
                  </a:graphic>
                </wp:inline>
              </w:drawing>
            </w:r>
          </w:p>
        </w:tc>
      </w:tr>
      <w:tr w:rsidR="00C24C30" w:rsidRPr="00867FE0" w14:paraId="5D1612F3" w14:textId="77777777" w:rsidTr="00D1547C">
        <w:tc>
          <w:tcPr>
            <w:tcW w:w="9286" w:type="dxa"/>
            <w:tcMar>
              <w:top w:w="0" w:type="dxa"/>
              <w:left w:w="70" w:type="dxa"/>
              <w:bottom w:w="0" w:type="dxa"/>
              <w:right w:w="70" w:type="dxa"/>
            </w:tcMar>
          </w:tcPr>
          <w:p w14:paraId="4DEB75E1" w14:textId="77777777" w:rsidR="00C24C30" w:rsidRPr="00502110" w:rsidRDefault="00C24C30" w:rsidP="00D1547C">
            <w:r>
              <w:rPr>
                <w:noProof/>
              </w:rPr>
              <w:drawing>
                <wp:inline distT="0" distB="0" distL="0" distR="0" wp14:anchorId="4ADD0C89" wp14:editId="1D36B7EB">
                  <wp:extent cx="1792605" cy="2346960"/>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2605" cy="2346960"/>
                          </a:xfrm>
                          <a:prstGeom prst="rect">
                            <a:avLst/>
                          </a:prstGeom>
                          <a:noFill/>
                        </pic:spPr>
                      </pic:pic>
                    </a:graphicData>
                  </a:graphic>
                </wp:inline>
              </w:drawing>
            </w:r>
          </w:p>
        </w:tc>
      </w:tr>
      <w:tr w:rsidR="00C24C30" w:rsidRPr="00867FE0" w14:paraId="1FAC7888" w14:textId="77777777" w:rsidTr="00D1547C">
        <w:tc>
          <w:tcPr>
            <w:tcW w:w="9286" w:type="dxa"/>
            <w:tcMar>
              <w:top w:w="0" w:type="dxa"/>
              <w:left w:w="70" w:type="dxa"/>
              <w:bottom w:w="0" w:type="dxa"/>
              <w:right w:w="70" w:type="dxa"/>
            </w:tcMar>
          </w:tcPr>
          <w:p w14:paraId="32E1E8CB" w14:textId="77777777" w:rsidR="00C24C30" w:rsidRPr="00FE4EF6" w:rsidRDefault="00C24C30" w:rsidP="00D1547C">
            <w:pPr>
              <w:rPr>
                <w:rFonts w:ascii="Corbel" w:hAnsi="Corbel"/>
                <w:b/>
                <w:sz w:val="20"/>
                <w:szCs w:val="20"/>
              </w:rPr>
            </w:pPr>
            <w:r w:rsidRPr="00FE4EF6">
              <w:rPr>
                <w:rFonts w:ascii="Corbel" w:hAnsi="Corbel"/>
                <w:b/>
                <w:sz w:val="20"/>
                <w:szCs w:val="20"/>
              </w:rPr>
              <w:t>Vir: Slavimir Stojanović FUTRO</w:t>
            </w:r>
          </w:p>
        </w:tc>
      </w:tr>
      <w:tr w:rsidR="00C24C30" w:rsidRPr="00867FE0" w14:paraId="1E773A60" w14:textId="77777777" w:rsidTr="00D1547C">
        <w:tc>
          <w:tcPr>
            <w:tcW w:w="9286" w:type="dxa"/>
            <w:tcMar>
              <w:top w:w="0" w:type="dxa"/>
              <w:left w:w="70" w:type="dxa"/>
              <w:bottom w:w="0" w:type="dxa"/>
              <w:right w:w="70" w:type="dxa"/>
            </w:tcMar>
          </w:tcPr>
          <w:p w14:paraId="3698C981" w14:textId="77777777" w:rsidR="00C24C30" w:rsidRPr="00FE4EF6" w:rsidRDefault="00C24C30" w:rsidP="00D1547C">
            <w:pPr>
              <w:rPr>
                <w:rFonts w:ascii="Corbel" w:hAnsi="Corbel"/>
                <w:sz w:val="20"/>
                <w:szCs w:val="20"/>
              </w:rPr>
            </w:pPr>
          </w:p>
        </w:tc>
      </w:tr>
      <w:tr w:rsidR="00C24C30" w:rsidRPr="00867FE0" w14:paraId="41C9C02A" w14:textId="77777777" w:rsidTr="00D1547C">
        <w:tc>
          <w:tcPr>
            <w:tcW w:w="9286" w:type="dxa"/>
            <w:tcMar>
              <w:top w:w="0" w:type="dxa"/>
              <w:left w:w="70" w:type="dxa"/>
              <w:bottom w:w="0" w:type="dxa"/>
              <w:right w:w="70" w:type="dxa"/>
            </w:tcMar>
          </w:tcPr>
          <w:p w14:paraId="5F07268D" w14:textId="77777777" w:rsidR="00C24C30" w:rsidRPr="00ED304F" w:rsidRDefault="00C24C30" w:rsidP="00D1547C">
            <w:pPr>
              <w:rPr>
                <w:rFonts w:ascii="Corbel" w:hAnsi="Corbel" w:cs="Calibri"/>
                <w:color w:val="833C0B"/>
              </w:rPr>
            </w:pPr>
            <w:r w:rsidRPr="00ED304F">
              <w:rPr>
                <w:rFonts w:ascii="Corbel" w:hAnsi="Corbel" w:cs="Calibri"/>
                <w:b/>
                <w:color w:val="833C0B"/>
              </w:rPr>
              <w:t>Saj ne moremo večno spremljati novic in zaskrbljeno čakati, da mine. Živimo dalje, a previdno!</w:t>
            </w:r>
          </w:p>
          <w:p w14:paraId="305ED979" w14:textId="77777777" w:rsidR="00C24C30" w:rsidRPr="00ED304F" w:rsidRDefault="00C24C30" w:rsidP="00D1547C">
            <w:pPr>
              <w:rPr>
                <w:rFonts w:ascii="Corbel" w:hAnsi="Corbel" w:cs="Calibri"/>
                <w:b/>
                <w:color w:val="833C0B"/>
              </w:rPr>
            </w:pPr>
            <w:r w:rsidRPr="00ED304F">
              <w:rPr>
                <w:rFonts w:ascii="Corbel" w:hAnsi="Corbel" w:cs="Calibri"/>
                <w:b/>
                <w:color w:val="833C0B"/>
              </w:rPr>
              <w:t>Ljubljana</w:t>
            </w:r>
            <w:r>
              <w:rPr>
                <w:rFonts w:ascii="Corbel" w:hAnsi="Corbel" w:cs="Calibri"/>
                <w:b/>
                <w:color w:val="833C0B"/>
              </w:rPr>
              <w:t>,</w:t>
            </w:r>
            <w:r w:rsidRPr="00ED304F">
              <w:rPr>
                <w:rFonts w:ascii="Corbel" w:hAnsi="Corbel" w:cs="Calibri"/>
                <w:b/>
                <w:color w:val="833C0B"/>
              </w:rPr>
              <w:t xml:space="preserve"> september 2020</w:t>
            </w:r>
          </w:p>
        </w:tc>
      </w:tr>
      <w:tr w:rsidR="00C24C30" w:rsidRPr="00867FE0" w14:paraId="1F944552" w14:textId="77777777" w:rsidTr="00D1547C">
        <w:tc>
          <w:tcPr>
            <w:tcW w:w="9286" w:type="dxa"/>
            <w:tcMar>
              <w:top w:w="0" w:type="dxa"/>
              <w:left w:w="70" w:type="dxa"/>
              <w:bottom w:w="0" w:type="dxa"/>
              <w:right w:w="70" w:type="dxa"/>
            </w:tcMar>
          </w:tcPr>
          <w:p w14:paraId="73DDD07D" w14:textId="77777777" w:rsidR="00C24C30" w:rsidRPr="00ED304F" w:rsidRDefault="00C24C30" w:rsidP="00D1547C">
            <w:pPr>
              <w:rPr>
                <w:rFonts w:ascii="Corbel" w:hAnsi="Corbel"/>
              </w:rPr>
            </w:pPr>
            <w:r w:rsidRPr="00ED304F">
              <w:rPr>
                <w:rFonts w:ascii="Corbel" w:hAnsi="Corbel"/>
              </w:rPr>
              <w:t>Na Univerzi za tretje življenjsko obdobje v Ljubljani vstopamo v 37. študijsko leto. Zb</w:t>
            </w:r>
            <w:r>
              <w:rPr>
                <w:rFonts w:ascii="Corbel" w:hAnsi="Corbel"/>
              </w:rPr>
              <w:t xml:space="preserve">rali smo </w:t>
            </w:r>
            <w:r w:rsidRPr="00ED304F">
              <w:rPr>
                <w:rFonts w:ascii="Corbel" w:hAnsi="Corbel"/>
              </w:rPr>
              <w:t xml:space="preserve">podatke pri podobnih ustanovah v Evropi o tem, kako zagotoviti varnost in premostiti viralne čase. Skupine UTŽO, kjer študenti tvorijo trdno povezano skupnost, kjer animator/ica dobro opravlja svojo pomembno vlogo, se že pripravljajo na jesenski »comeback«. Program bomo začasno prenesli v lokalni prostor (obiskovanje razstav, učenje v avtentičnem okolju, ustrezno preoblikovanje programa), v druge predavalnice, celo v Kino Bežigrad. Več kot štiristo študentov in mentorjev se že usposablja za uporabo aplikacij (Teamviewer, Zoom). Skupine bomo razdelili. Svoje kolege v predavalnici bodo lahko nekateri opazovali na zaslonu, se z njimi pogovarjali. Naslednji teden bodo drugi sedeli v predavalnici in gledali kolege na zaslonu. Zveni zapleteno? Majhne skupine bodo ostale v predavalnicah kot doslej. Maske bodo obvezne, seveda. </w:t>
            </w:r>
            <w:r>
              <w:rPr>
                <w:rFonts w:ascii="Corbel" w:hAnsi="Corbel"/>
              </w:rPr>
              <w:t xml:space="preserve">Najemamo še nove večje prostore,  a po njih je veliko povpraševanje! </w:t>
            </w:r>
            <w:r w:rsidRPr="00ED304F">
              <w:rPr>
                <w:rFonts w:ascii="Corbel" w:hAnsi="Corbel"/>
              </w:rPr>
              <w:t>Obnašali se bomo odgovorno do sebe in drugih</w:t>
            </w:r>
            <w:r>
              <w:rPr>
                <w:rFonts w:ascii="Corbel" w:hAnsi="Corbel"/>
              </w:rPr>
              <w:t xml:space="preserve"> ter</w:t>
            </w:r>
            <w:r w:rsidRPr="00ED304F">
              <w:rPr>
                <w:rFonts w:ascii="Corbel" w:hAnsi="Corbel"/>
              </w:rPr>
              <w:t xml:space="preserve"> se držali »hišnega reda«.</w:t>
            </w:r>
          </w:p>
        </w:tc>
      </w:tr>
      <w:tr w:rsidR="00C24C30" w:rsidRPr="00867FE0" w14:paraId="6921F532" w14:textId="77777777" w:rsidTr="00D1547C">
        <w:tc>
          <w:tcPr>
            <w:tcW w:w="9286" w:type="dxa"/>
            <w:tcMar>
              <w:top w:w="0" w:type="dxa"/>
              <w:left w:w="70" w:type="dxa"/>
              <w:bottom w:w="0" w:type="dxa"/>
              <w:right w:w="70" w:type="dxa"/>
            </w:tcMar>
          </w:tcPr>
          <w:p w14:paraId="163422A6" w14:textId="77777777" w:rsidR="00C24C30" w:rsidRPr="00ED304F" w:rsidRDefault="00C24C30" w:rsidP="00D1547C">
            <w:pPr>
              <w:rPr>
                <w:rFonts w:ascii="Corbel" w:hAnsi="Corbel"/>
                <w:sz w:val="18"/>
                <w:szCs w:val="18"/>
              </w:rPr>
            </w:pPr>
          </w:p>
        </w:tc>
      </w:tr>
      <w:tr w:rsidR="00C24C30" w:rsidRPr="00867FE0" w14:paraId="07F62496" w14:textId="77777777" w:rsidTr="00D1547C">
        <w:tc>
          <w:tcPr>
            <w:tcW w:w="9286" w:type="dxa"/>
            <w:tcMar>
              <w:top w:w="0" w:type="dxa"/>
              <w:left w:w="70" w:type="dxa"/>
              <w:bottom w:w="0" w:type="dxa"/>
              <w:right w:w="70" w:type="dxa"/>
            </w:tcMar>
          </w:tcPr>
          <w:p w14:paraId="56C87686" w14:textId="77777777" w:rsidR="00C24C30" w:rsidRPr="00ED304F" w:rsidRDefault="00C24C30" w:rsidP="00D1547C">
            <w:pPr>
              <w:rPr>
                <w:rFonts w:ascii="Corbel" w:hAnsi="Corbel" w:cs="Calibri"/>
                <w:b/>
                <w:color w:val="833C0B"/>
              </w:rPr>
            </w:pPr>
            <w:r w:rsidRPr="00ED304F">
              <w:rPr>
                <w:rFonts w:ascii="Corbel" w:hAnsi="Corbel" w:cs="Calibri"/>
                <w:b/>
                <w:color w:val="833C0B"/>
              </w:rPr>
              <w:t>Ko leta niso ovira in z življenjem nadaljuješ, si nekje “in”</w:t>
            </w:r>
          </w:p>
          <w:p w14:paraId="6377DA14" w14:textId="77777777" w:rsidR="00C24C30" w:rsidRPr="00ED304F" w:rsidRDefault="00C24C30" w:rsidP="00D1547C">
            <w:pPr>
              <w:rPr>
                <w:rFonts w:ascii="Corbel" w:hAnsi="Corbel"/>
                <w:sz w:val="18"/>
                <w:szCs w:val="18"/>
              </w:rPr>
            </w:pPr>
            <w:r w:rsidRPr="00ED304F">
              <w:rPr>
                <w:rFonts w:ascii="Corbel" w:hAnsi="Corbel" w:cs="Calibri"/>
                <w:b/>
                <w:color w:val="833C0B"/>
              </w:rPr>
              <w:t>Ljubljana, 21. junij 2020</w:t>
            </w:r>
          </w:p>
        </w:tc>
      </w:tr>
      <w:tr w:rsidR="00C24C30" w:rsidRPr="00867FE0" w14:paraId="01DFD6E7" w14:textId="77777777" w:rsidTr="00D1547C">
        <w:tc>
          <w:tcPr>
            <w:tcW w:w="9286" w:type="dxa"/>
            <w:tcMar>
              <w:top w:w="0" w:type="dxa"/>
              <w:left w:w="70" w:type="dxa"/>
              <w:bottom w:w="0" w:type="dxa"/>
              <w:right w:w="70" w:type="dxa"/>
            </w:tcMar>
          </w:tcPr>
          <w:p w14:paraId="08E63083" w14:textId="77777777" w:rsidR="00C24C30" w:rsidRPr="00FE4EF6" w:rsidRDefault="00C24C30" w:rsidP="00D1547C">
            <w:pPr>
              <w:rPr>
                <w:rFonts w:ascii="Corbel" w:hAnsi="Corbel" w:cs="Calibri"/>
              </w:rPr>
            </w:pPr>
            <w:r w:rsidRPr="00FE4EF6">
              <w:rPr>
                <w:rFonts w:ascii="Corbel" w:hAnsi="Corbel" w:cs="Calibri"/>
              </w:rPr>
              <w:t xml:space="preserve">Profesorica Ana Krajnc, predsednica Slovenske univerze za tretje življenjsko obdobje in študentke Vida Vilhar Pobegajlo, Maruška Soklič Klasinc in Boža Kavčič, ki že več kot dvajset let obiskujejo univerzo za tretje življenjsko obdobje, so za oddajo Tednik, TV Slovenija 1, razčlenile pomen dela in učenja v poznejših letih življenja. V jeziku mladih so povedale, da se zaradi znanja, informacij počutijo “in”. Več od 9.20' dalje na </w:t>
            </w:r>
            <w:r w:rsidR="004B299A">
              <w:fldChar w:fldCharType="begin"/>
            </w:r>
            <w:r w:rsidR="004B299A">
              <w:instrText xml:space="preserve"> HYPERLINK "https://4d.rtvslo.si/arhiv/tednik/174702116" </w:instrText>
            </w:r>
            <w:r w:rsidR="004B299A">
              <w:fldChar w:fldCharType="separate"/>
            </w:r>
            <w:r w:rsidRPr="00FE4EF6">
              <w:rPr>
                <w:rStyle w:val="Hyperlink"/>
                <w:rFonts w:ascii="Corbel" w:hAnsi="Corbel" w:cs="Calibri"/>
              </w:rPr>
              <w:t>https://4d.rtvslo.si/arhiv/tednik/174702116</w:t>
            </w:r>
            <w:r w:rsidR="004B299A">
              <w:rPr>
                <w:rStyle w:val="Hyperlink"/>
                <w:rFonts w:ascii="Corbel" w:hAnsi="Corbel" w:cs="Calibri"/>
              </w:rPr>
              <w:fldChar w:fldCharType="end"/>
            </w:r>
          </w:p>
        </w:tc>
      </w:tr>
      <w:tr w:rsidR="00C24C30" w:rsidRPr="00867FE0" w14:paraId="65294633" w14:textId="77777777" w:rsidTr="00D1547C">
        <w:tc>
          <w:tcPr>
            <w:tcW w:w="9286" w:type="dxa"/>
            <w:tcMar>
              <w:top w:w="0" w:type="dxa"/>
              <w:left w:w="70" w:type="dxa"/>
              <w:bottom w:w="0" w:type="dxa"/>
              <w:right w:w="70" w:type="dxa"/>
            </w:tcMar>
          </w:tcPr>
          <w:p w14:paraId="03441012" w14:textId="77777777" w:rsidR="00C24C30" w:rsidRPr="00ED304F" w:rsidRDefault="00C24C30" w:rsidP="00D1547C">
            <w:pPr>
              <w:rPr>
                <w:rFonts w:ascii="Corbel" w:hAnsi="Corbel"/>
                <w:sz w:val="18"/>
                <w:szCs w:val="18"/>
              </w:rPr>
            </w:pPr>
          </w:p>
        </w:tc>
      </w:tr>
      <w:tr w:rsidR="00C24C30" w:rsidRPr="00867FE0" w14:paraId="1FE88CB1" w14:textId="77777777" w:rsidTr="00D1547C">
        <w:tc>
          <w:tcPr>
            <w:tcW w:w="9286" w:type="dxa"/>
            <w:tcMar>
              <w:top w:w="0" w:type="dxa"/>
              <w:left w:w="70" w:type="dxa"/>
              <w:bottom w:w="0" w:type="dxa"/>
              <w:right w:w="70" w:type="dxa"/>
            </w:tcMar>
          </w:tcPr>
          <w:p w14:paraId="7B770430" w14:textId="6D164116" w:rsidR="00C24C30" w:rsidRPr="00ED304F" w:rsidRDefault="00C24C30" w:rsidP="00D1547C">
            <w:pPr>
              <w:rPr>
                <w:rFonts w:ascii="Corbel" w:hAnsi="Corbel"/>
                <w:sz w:val="18"/>
                <w:szCs w:val="18"/>
              </w:rPr>
            </w:pPr>
          </w:p>
        </w:tc>
      </w:tr>
      <w:tr w:rsidR="00C24C30" w:rsidRPr="00867FE0" w14:paraId="7F95180F" w14:textId="77777777" w:rsidTr="00D1547C">
        <w:tc>
          <w:tcPr>
            <w:tcW w:w="9286" w:type="dxa"/>
            <w:tcMar>
              <w:top w:w="0" w:type="dxa"/>
              <w:left w:w="70" w:type="dxa"/>
              <w:bottom w:w="0" w:type="dxa"/>
              <w:right w:w="70" w:type="dxa"/>
            </w:tcMar>
          </w:tcPr>
          <w:p w14:paraId="3764F7F9" w14:textId="77777777" w:rsidR="00B944FB" w:rsidRDefault="00B944FB" w:rsidP="00D1547C">
            <w:pPr>
              <w:rPr>
                <w:rFonts w:ascii="Corbel" w:hAnsi="Corbel" w:cs="Calibri"/>
                <w:b/>
                <w:color w:val="833C0B"/>
              </w:rPr>
            </w:pPr>
          </w:p>
          <w:p w14:paraId="3E9ED842" w14:textId="77777777" w:rsidR="00B944FB" w:rsidRDefault="00B944FB" w:rsidP="00D1547C">
            <w:pPr>
              <w:rPr>
                <w:rFonts w:ascii="Corbel" w:hAnsi="Corbel" w:cs="Calibri"/>
                <w:b/>
                <w:color w:val="833C0B"/>
              </w:rPr>
            </w:pPr>
          </w:p>
          <w:p w14:paraId="376A2177" w14:textId="3789DAE2" w:rsidR="00C24C30" w:rsidRPr="00ED304F" w:rsidRDefault="00C24C30" w:rsidP="00D1547C">
            <w:pPr>
              <w:rPr>
                <w:rFonts w:ascii="Corbel" w:hAnsi="Corbel" w:cs="Calibri"/>
                <w:b/>
                <w:color w:val="833C0B"/>
              </w:rPr>
            </w:pPr>
            <w:r w:rsidRPr="00ED304F">
              <w:rPr>
                <w:rFonts w:ascii="Corbel" w:hAnsi="Corbel" w:cs="Calibri"/>
                <w:b/>
                <w:color w:val="833C0B"/>
              </w:rPr>
              <w:t xml:space="preserve">Smo pred zakonom in zdravjem res vsi enaki? </w:t>
            </w:r>
          </w:p>
          <w:p w14:paraId="7D92B0C9" w14:textId="77777777" w:rsidR="00C24C30" w:rsidRPr="00ED304F" w:rsidRDefault="00C24C30" w:rsidP="00D1547C">
            <w:pPr>
              <w:rPr>
                <w:rFonts w:ascii="Corbel" w:hAnsi="Corbel" w:cs="Calibri"/>
                <w:b/>
                <w:color w:val="833C0B"/>
              </w:rPr>
            </w:pPr>
            <w:r w:rsidRPr="00ED304F">
              <w:rPr>
                <w:rFonts w:ascii="Corbel" w:hAnsi="Corbel" w:cs="Calibri"/>
                <w:b/>
                <w:color w:val="833C0B"/>
              </w:rPr>
              <w:t>Ljubljana, 11.-12. junij 2020</w:t>
            </w:r>
          </w:p>
        </w:tc>
      </w:tr>
      <w:tr w:rsidR="00C24C30" w:rsidRPr="00867FE0" w14:paraId="5B1944AC" w14:textId="77777777" w:rsidTr="00D1547C">
        <w:tc>
          <w:tcPr>
            <w:tcW w:w="9286" w:type="dxa"/>
            <w:tcMar>
              <w:top w:w="0" w:type="dxa"/>
              <w:left w:w="70" w:type="dxa"/>
              <w:bottom w:w="0" w:type="dxa"/>
              <w:right w:w="70" w:type="dxa"/>
            </w:tcMar>
          </w:tcPr>
          <w:p w14:paraId="15C90032" w14:textId="77777777" w:rsidR="00C24C30" w:rsidRPr="00ED304F" w:rsidRDefault="00C24C30" w:rsidP="00D1547C">
            <w:pPr>
              <w:rPr>
                <w:rFonts w:ascii="Corbel" w:hAnsi="Corbel" w:cs="Calibri"/>
              </w:rPr>
            </w:pPr>
            <w:r w:rsidRPr="00ED304F">
              <w:rPr>
                <w:rFonts w:ascii="Corbel" w:hAnsi="Corbel" w:cs="Calibri"/>
              </w:rPr>
              <w:t xml:space="preserve">Tema spletne konference </w:t>
            </w:r>
            <w:r w:rsidRPr="00ED304F">
              <w:rPr>
                <w:rFonts w:ascii="Corbel" w:hAnsi="Corbel" w:cs="Calibri"/>
                <w:i/>
              </w:rPr>
              <w:t>Biti mlad sto let</w:t>
            </w:r>
            <w:r w:rsidRPr="00ED304F">
              <w:rPr>
                <w:rFonts w:ascii="Corbel" w:hAnsi="Corbel" w:cs="Calibri"/>
              </w:rPr>
              <w:t xml:space="preserve"> v koordinaciji </w:t>
            </w:r>
            <w:r w:rsidRPr="00ED304F">
              <w:rPr>
                <w:rStyle w:val="Emphasis"/>
                <w:rFonts w:ascii="Corbel" w:hAnsi="Corbel" w:cs="Calibri"/>
                <w:shd w:val="clear" w:color="auto" w:fill="FFFFFF"/>
              </w:rPr>
              <w:t>Centra za pedagoško izobraževanje Filozofske fakultete Univerze v Ljubljani</w:t>
            </w:r>
            <w:r w:rsidRPr="00ED304F">
              <w:rPr>
                <w:rFonts w:ascii="Corbel" w:hAnsi="Corbel" w:cs="Calibri"/>
                <w:i/>
              </w:rPr>
              <w:t xml:space="preserve"> </w:t>
            </w:r>
            <w:r w:rsidRPr="00ED304F">
              <w:rPr>
                <w:rFonts w:ascii="Corbel" w:hAnsi="Corbel" w:cs="Calibri"/>
              </w:rPr>
              <w:t>je bil</w:t>
            </w:r>
            <w:r w:rsidRPr="00ED304F">
              <w:rPr>
                <w:rFonts w:ascii="Corbel" w:hAnsi="Corbel" w:cs="Calibri"/>
                <w:i/>
              </w:rPr>
              <w:t xml:space="preserve"> starizem. </w:t>
            </w:r>
            <w:r w:rsidRPr="00ED304F">
              <w:rPr>
                <w:rFonts w:ascii="Corbel" w:hAnsi="Corbel" w:cs="Calibri"/>
              </w:rPr>
              <w:t xml:space="preserve">Govorci so osvetlili dogajanja v domovih starejših, kjer je bilo število okužb stanovalcev desetkrat višje od števila okužb starejših zunaj domov. </w:t>
            </w:r>
            <w:r w:rsidRPr="00ED304F">
              <w:rPr>
                <w:rFonts w:ascii="Corbel" w:hAnsi="Corbel" w:cs="Calibri"/>
                <w:i/>
              </w:rPr>
              <w:t>2. člen Zakona o zdravstvenem varstvu in zdravstvenem zavarovanju</w:t>
            </w:r>
            <w:r w:rsidRPr="00ED304F">
              <w:rPr>
                <w:rFonts w:ascii="Corbel" w:hAnsi="Corbel" w:cs="Calibri"/>
              </w:rPr>
              <w:t xml:space="preserve"> pravi, da ima vsakdo »pravico do najvišje možne stopnje zdravja, da nihče ne sme ogrožati zdravja drugih«</w:t>
            </w:r>
            <w:r>
              <w:rPr>
                <w:rFonts w:ascii="Corbel" w:hAnsi="Corbel" w:cs="Calibri"/>
              </w:rPr>
              <w:t>.</w:t>
            </w:r>
            <w:r w:rsidRPr="00ED304F">
              <w:rPr>
                <w:rFonts w:ascii="Corbel" w:hAnsi="Corbel" w:cs="Calibri"/>
              </w:rPr>
              <w:t xml:space="preserve"> Vsi moramo imeti </w:t>
            </w:r>
            <w:r w:rsidRPr="0047008A">
              <w:rPr>
                <w:rFonts w:ascii="Corbel" w:hAnsi="Corbel" w:cs="Calibri"/>
                <w:i/>
              </w:rPr>
              <w:t>do</w:t>
            </w:r>
            <w:r w:rsidRPr="00ED304F">
              <w:rPr>
                <w:rFonts w:ascii="Corbel" w:hAnsi="Corbel" w:cs="Calibri"/>
                <w:i/>
              </w:rPr>
              <w:t>stop do nujne medicinske pomoči</w:t>
            </w:r>
            <w:r w:rsidRPr="00ED304F">
              <w:rPr>
                <w:rFonts w:ascii="Corbel" w:hAnsi="Corbel" w:cs="Calibri"/>
              </w:rPr>
              <w:t xml:space="preserve">, te pa srednješolsko izobražene medicinske sestre in negovalke v domovih ponoči niso mogle ali smele nuditi. V domovih je bila tako kršena pravica do najvišje stopnje zdravja. Problematično je bilo zdravljenje pacientov brez njihovega soglasja ali soglasja svojcev. Še več, najnižjo stopnjo umrljivosti zaradi COVID-19 so beležile države, ki imajo najmanj starih prebivalcev (Bolgarija, Romunija, Grčija, Poljska, Rusija). V vseh državah je prevladalo mnenje, da se nima smisla z vprašanjem preveč ukvarjati, saj gre za stare! Je vsako življenje res vredno ali je to zgolj krilatica? </w:t>
            </w:r>
          </w:p>
        </w:tc>
      </w:tr>
      <w:tr w:rsidR="00C24C30" w:rsidRPr="00867FE0" w14:paraId="1D7BAADF" w14:textId="77777777" w:rsidTr="00D1547C">
        <w:tc>
          <w:tcPr>
            <w:tcW w:w="9286" w:type="dxa"/>
            <w:tcMar>
              <w:top w:w="0" w:type="dxa"/>
              <w:left w:w="70" w:type="dxa"/>
              <w:bottom w:w="0" w:type="dxa"/>
              <w:right w:w="70" w:type="dxa"/>
            </w:tcMar>
          </w:tcPr>
          <w:p w14:paraId="736C5166" w14:textId="77777777" w:rsidR="00C24C30" w:rsidRPr="00ED304F" w:rsidRDefault="00C24C30" w:rsidP="00D1547C">
            <w:pPr>
              <w:rPr>
                <w:rFonts w:ascii="Corbel" w:hAnsi="Corbel"/>
                <w:sz w:val="18"/>
                <w:szCs w:val="18"/>
              </w:rPr>
            </w:pPr>
          </w:p>
        </w:tc>
      </w:tr>
      <w:tr w:rsidR="00C24C30" w:rsidRPr="00867FE0" w14:paraId="1CF76130" w14:textId="77777777" w:rsidTr="00D1547C">
        <w:tc>
          <w:tcPr>
            <w:tcW w:w="9286" w:type="dxa"/>
            <w:tcMar>
              <w:top w:w="0" w:type="dxa"/>
              <w:left w:w="70" w:type="dxa"/>
              <w:bottom w:w="0" w:type="dxa"/>
              <w:right w:w="70" w:type="dxa"/>
            </w:tcMar>
          </w:tcPr>
          <w:p w14:paraId="2C56E762" w14:textId="15C08235" w:rsidR="00C24C30" w:rsidRPr="00502110" w:rsidRDefault="00C24C30" w:rsidP="00D1547C"/>
        </w:tc>
      </w:tr>
      <w:tr w:rsidR="00C24C30" w:rsidRPr="00867FE0" w14:paraId="25B518B3" w14:textId="77777777" w:rsidTr="00D1547C">
        <w:tc>
          <w:tcPr>
            <w:tcW w:w="9286" w:type="dxa"/>
            <w:tcMar>
              <w:top w:w="0" w:type="dxa"/>
              <w:left w:w="70" w:type="dxa"/>
              <w:bottom w:w="0" w:type="dxa"/>
              <w:right w:w="70" w:type="dxa"/>
            </w:tcMar>
          </w:tcPr>
          <w:p w14:paraId="595825F5" w14:textId="77777777" w:rsidR="00C24C30" w:rsidRPr="00502110" w:rsidRDefault="00C24C30" w:rsidP="00D1547C"/>
        </w:tc>
      </w:tr>
      <w:tr w:rsidR="00C24C30" w:rsidRPr="00867FE0" w14:paraId="0F1A92AA" w14:textId="77777777" w:rsidTr="00D1547C">
        <w:tc>
          <w:tcPr>
            <w:tcW w:w="9286" w:type="dxa"/>
            <w:tcMar>
              <w:top w:w="0" w:type="dxa"/>
              <w:left w:w="70" w:type="dxa"/>
              <w:bottom w:w="0" w:type="dxa"/>
              <w:right w:w="70" w:type="dxa"/>
            </w:tcMar>
          </w:tcPr>
          <w:p w14:paraId="2F8145B3" w14:textId="77777777" w:rsidR="00C24C30" w:rsidRPr="00ED304F" w:rsidRDefault="00C24C30" w:rsidP="00D1547C">
            <w:pPr>
              <w:rPr>
                <w:rFonts w:ascii="Corbel" w:hAnsi="Corbel" w:cs="Calibri"/>
                <w:b/>
                <w:color w:val="833C0B"/>
              </w:rPr>
            </w:pPr>
            <w:r w:rsidRPr="00ED304F">
              <w:rPr>
                <w:rFonts w:ascii="Corbel" w:hAnsi="Corbel" w:cs="Calibri"/>
                <w:b/>
                <w:color w:val="833C0B"/>
              </w:rPr>
              <w:t>Izbrisana, Ko vas ni bilo, Lara - trojček avtorskih filmov za študente UTŽO Ljubljana</w:t>
            </w:r>
          </w:p>
          <w:p w14:paraId="0D5BA020" w14:textId="77777777" w:rsidR="00C24C30" w:rsidRPr="00ED304F" w:rsidRDefault="00C24C30" w:rsidP="00D1547C">
            <w:pPr>
              <w:rPr>
                <w:rFonts w:ascii="Corbel" w:hAnsi="Corbel" w:cs="Calibri"/>
                <w:b/>
                <w:color w:val="833C0B"/>
              </w:rPr>
            </w:pPr>
            <w:r w:rsidRPr="00ED304F">
              <w:rPr>
                <w:rFonts w:ascii="Corbel" w:hAnsi="Corbel" w:cs="Calibri"/>
                <w:b/>
                <w:color w:val="833C0B"/>
              </w:rPr>
              <w:t>Ljubljana, junij-julij 2020</w:t>
            </w:r>
          </w:p>
        </w:tc>
      </w:tr>
      <w:tr w:rsidR="00C24C30" w:rsidRPr="00867FE0" w14:paraId="0DEF0071" w14:textId="77777777" w:rsidTr="00D1547C">
        <w:tc>
          <w:tcPr>
            <w:tcW w:w="9286" w:type="dxa"/>
            <w:tcMar>
              <w:top w:w="0" w:type="dxa"/>
              <w:left w:w="70" w:type="dxa"/>
              <w:bottom w:w="0" w:type="dxa"/>
              <w:right w:w="70" w:type="dxa"/>
            </w:tcMar>
          </w:tcPr>
          <w:p w14:paraId="09794F97" w14:textId="77777777" w:rsidR="00C24C30" w:rsidRPr="00ED304F" w:rsidRDefault="00C24C30" w:rsidP="00D1547C">
            <w:pPr>
              <w:rPr>
                <w:rFonts w:ascii="Corbel" w:hAnsi="Corbel" w:cs="Calibri"/>
                <w:color w:val="000000"/>
              </w:rPr>
            </w:pPr>
            <w:r w:rsidRPr="00ED304F">
              <w:rPr>
                <w:rFonts w:ascii="Corbel" w:hAnsi="Corbel" w:cs="Calibri"/>
                <w:color w:val="000000"/>
              </w:rPr>
              <w:t xml:space="preserve">Nadaljuje se filmski abonma </w:t>
            </w:r>
            <w:r w:rsidRPr="00ED304F">
              <w:rPr>
                <w:rFonts w:ascii="Corbel" w:hAnsi="Corbel" w:cs="Calibri"/>
                <w:i/>
                <w:color w:val="000000"/>
              </w:rPr>
              <w:t>Srečamo se v kinu za</w:t>
            </w:r>
            <w:r w:rsidRPr="00ED304F">
              <w:rPr>
                <w:rFonts w:ascii="Corbel" w:hAnsi="Corbel" w:cs="Calibri"/>
                <w:color w:val="000000"/>
              </w:rPr>
              <w:t xml:space="preserve"> študente UTŽO. Film </w:t>
            </w:r>
            <w:r w:rsidRPr="00ED304F">
              <w:rPr>
                <w:rFonts w:ascii="Corbel" w:hAnsi="Corbel" w:cs="Calibri"/>
                <w:i/>
                <w:color w:val="000000"/>
              </w:rPr>
              <w:t>Izbrisana</w:t>
            </w:r>
            <w:r w:rsidRPr="00ED304F">
              <w:rPr>
                <w:rFonts w:ascii="Corbel" w:hAnsi="Corbel" w:cs="Calibri"/>
                <w:color w:val="000000"/>
              </w:rPr>
              <w:t xml:space="preserve"> obravnava temo, ob kateri smo na Slovenskem navadno zardeli, pogledali stran in molčali, je povedal antropolog, scenarist Miha Mazzini v pogovoru dr. Filipom Breskvarjem. To je sicer evolucijsko priporočljivo, saj na ta način skupnost preživi, a 3 % članov skupnosti le dela po svoje. Vse je človeško. Na izbrisane sta se v tistih turbulentnih časih ločevanja Slovenije od Jugoslavije zgrnili maščevalnost in napetost, ki ju je bilo čutili ob spremembah in omajani identiteti. Miha Mazzini je s tem filmom nastavil zrcalo naši majhni skupnosti, v kateri je težje biti radikalno svoj kot v večjih. »Naša potreba po egalitarnosti je velika in glede te smo na vrhu evropske lestvice,« … v skupnosti, kjer mrgoli pregovorov, kot so </w:t>
            </w:r>
            <w:r w:rsidRPr="00ED304F">
              <w:rPr>
                <w:rFonts w:ascii="Corbel" w:hAnsi="Corbel" w:cs="Calibri"/>
                <w:i/>
                <w:color w:val="000000"/>
              </w:rPr>
              <w:t>Molk je zlato</w:t>
            </w:r>
            <w:r w:rsidRPr="00D82935">
              <w:rPr>
                <w:rFonts w:ascii="Corbel" w:hAnsi="Corbel" w:cs="Calibri"/>
                <w:color w:val="000000"/>
              </w:rPr>
              <w:t xml:space="preserve"> in</w:t>
            </w:r>
            <w:r w:rsidRPr="00ED304F">
              <w:rPr>
                <w:rFonts w:ascii="Corbel" w:hAnsi="Corbel" w:cs="Calibri"/>
                <w:i/>
                <w:color w:val="000000"/>
              </w:rPr>
              <w:t xml:space="preserve"> Kdor molči, desetim odgovori</w:t>
            </w:r>
            <w:r>
              <w:rPr>
                <w:rFonts w:ascii="Corbel" w:hAnsi="Corbel" w:cs="Calibri"/>
                <w:i/>
                <w:color w:val="000000"/>
              </w:rPr>
              <w:t>,</w:t>
            </w:r>
            <w:r w:rsidRPr="00ED304F">
              <w:rPr>
                <w:rFonts w:ascii="Corbel" w:hAnsi="Corbel" w:cs="Calibri"/>
                <w:color w:val="000000"/>
              </w:rPr>
              <w:t xml:space="preserve"> je že tako.</w:t>
            </w:r>
          </w:p>
        </w:tc>
      </w:tr>
      <w:tr w:rsidR="00C24C30" w:rsidRPr="00867FE0" w14:paraId="3F0801AC" w14:textId="77777777" w:rsidTr="00D1547C">
        <w:tc>
          <w:tcPr>
            <w:tcW w:w="9286" w:type="dxa"/>
            <w:tcMar>
              <w:top w:w="0" w:type="dxa"/>
              <w:left w:w="70" w:type="dxa"/>
              <w:bottom w:w="0" w:type="dxa"/>
              <w:right w:w="70" w:type="dxa"/>
            </w:tcMar>
          </w:tcPr>
          <w:p w14:paraId="24F0A573" w14:textId="77777777" w:rsidR="00C24C30" w:rsidRPr="00502110" w:rsidRDefault="00C24C30" w:rsidP="00D1547C"/>
        </w:tc>
      </w:tr>
      <w:tr w:rsidR="00C24C30" w:rsidRPr="00867FE0" w14:paraId="57BF1825" w14:textId="77777777" w:rsidTr="00D1547C">
        <w:tc>
          <w:tcPr>
            <w:tcW w:w="9286" w:type="dxa"/>
            <w:tcMar>
              <w:top w:w="0" w:type="dxa"/>
              <w:left w:w="70" w:type="dxa"/>
              <w:bottom w:w="0" w:type="dxa"/>
              <w:right w:w="70" w:type="dxa"/>
            </w:tcMar>
          </w:tcPr>
          <w:p w14:paraId="3134F59B" w14:textId="77777777" w:rsidR="00C24C30" w:rsidRPr="00387144" w:rsidRDefault="00C24C30" w:rsidP="00D1547C">
            <w:pPr>
              <w:rPr>
                <w:rFonts w:ascii="Corbel" w:hAnsi="Corbel"/>
              </w:rPr>
            </w:pPr>
            <w:r>
              <w:rPr>
                <w:rFonts w:ascii="Corbel" w:hAnsi="Corbel"/>
                <w:noProof/>
              </w:rPr>
              <w:drawing>
                <wp:inline distT="0" distB="0" distL="0" distR="0" wp14:anchorId="19F4318A" wp14:editId="481D40BE">
                  <wp:extent cx="1798320" cy="1268095"/>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8320" cy="1268095"/>
                          </a:xfrm>
                          <a:prstGeom prst="rect">
                            <a:avLst/>
                          </a:prstGeom>
                          <a:noFill/>
                        </pic:spPr>
                      </pic:pic>
                    </a:graphicData>
                  </a:graphic>
                </wp:inline>
              </w:drawing>
            </w:r>
          </w:p>
        </w:tc>
      </w:tr>
      <w:tr w:rsidR="00C24C30" w:rsidRPr="00867FE0" w14:paraId="0FACDD75" w14:textId="77777777" w:rsidTr="00D1547C">
        <w:tc>
          <w:tcPr>
            <w:tcW w:w="9286" w:type="dxa"/>
            <w:tcMar>
              <w:top w:w="0" w:type="dxa"/>
              <w:left w:w="70" w:type="dxa"/>
              <w:bottom w:w="0" w:type="dxa"/>
              <w:right w:w="70" w:type="dxa"/>
            </w:tcMar>
          </w:tcPr>
          <w:p w14:paraId="590E1F4D" w14:textId="77777777" w:rsidR="00C24C30" w:rsidRPr="00ED304F" w:rsidRDefault="00C24C30" w:rsidP="00D1547C">
            <w:pPr>
              <w:rPr>
                <w:rFonts w:ascii="Corbel" w:hAnsi="Corbel" w:cs="Calibri"/>
                <w:b/>
                <w:color w:val="833C0B"/>
              </w:rPr>
            </w:pPr>
            <w:r w:rsidRPr="00ED304F">
              <w:rPr>
                <w:rFonts w:ascii="Corbel" w:hAnsi="Corbel" w:cs="Calibri"/>
                <w:b/>
                <w:color w:val="833C0B"/>
              </w:rPr>
              <w:t>Obdonavski sosedi (Danube networkers) smo organizirali mednarodno bienalno, tokrat spletno konferenco</w:t>
            </w:r>
          </w:p>
          <w:p w14:paraId="0DD3C157" w14:textId="77777777" w:rsidR="00C24C30" w:rsidRPr="00ED304F" w:rsidRDefault="00C24C30" w:rsidP="00D1547C">
            <w:pPr>
              <w:rPr>
                <w:rFonts w:cs="Calibri"/>
                <w:b/>
                <w:color w:val="833C0B"/>
              </w:rPr>
            </w:pPr>
            <w:r w:rsidRPr="00ED304F">
              <w:rPr>
                <w:rFonts w:ascii="Corbel" w:hAnsi="Corbel" w:cs="Calibri"/>
                <w:b/>
                <w:color w:val="833C0B"/>
              </w:rPr>
              <w:t>10.-11. julij 2020</w:t>
            </w:r>
          </w:p>
        </w:tc>
      </w:tr>
      <w:tr w:rsidR="00C24C30" w:rsidRPr="00867FE0" w14:paraId="7EA6FF48" w14:textId="77777777" w:rsidTr="00D1547C">
        <w:tc>
          <w:tcPr>
            <w:tcW w:w="9286" w:type="dxa"/>
            <w:tcMar>
              <w:top w:w="0" w:type="dxa"/>
              <w:left w:w="70" w:type="dxa"/>
              <w:bottom w:w="0" w:type="dxa"/>
              <w:right w:w="70" w:type="dxa"/>
            </w:tcMar>
          </w:tcPr>
          <w:p w14:paraId="75B8837A" w14:textId="77777777" w:rsidR="00C24C30" w:rsidRPr="00ED304F" w:rsidRDefault="00C24C30" w:rsidP="00D1547C">
            <w:pPr>
              <w:rPr>
                <w:rFonts w:ascii="Corbel" w:hAnsi="Corbel" w:cs="Calibri"/>
                <w:color w:val="000000"/>
              </w:rPr>
            </w:pPr>
            <w:r w:rsidRPr="00ED304F">
              <w:rPr>
                <w:rFonts w:ascii="Corbel" w:hAnsi="Corbel" w:cs="Calibri"/>
                <w:color w:val="000000"/>
              </w:rPr>
              <w:t xml:space="preserve">Konferenco </w:t>
            </w:r>
            <w:r w:rsidRPr="00ED304F">
              <w:rPr>
                <w:rFonts w:ascii="Corbel" w:hAnsi="Corbel" w:cs="Calibri"/>
                <w:i/>
                <w:color w:val="000000"/>
              </w:rPr>
              <w:t>Sharing and caring beyond borders</w:t>
            </w:r>
            <w:r w:rsidRPr="00ED304F">
              <w:rPr>
                <w:rFonts w:ascii="Corbel" w:hAnsi="Corbel" w:cs="Calibri"/>
                <w:color w:val="000000"/>
              </w:rPr>
              <w:t xml:space="preserve"> smo pripravili Obdonavski sosedi (Danube networkers, DANET) in ILEU, Ulm, v podporo izobraževanju, participaciji in medgeneracijskosti starejših vzdolž Donave. Veliko neznank je bilo. Učili smo se preoblikovati metode iz oči v oči v digitalne metode, ki zahtevajo natančen, strukturiran, prav nič spontan potek srečanja, vaje udeležencev iz uporabe konferenčnih storitev, denimo Zoom, močan internet, hiperpovezave do filmov in deljenje zaslona. Po odmoru smo lahko šli v virtualni bar in poiskali sogovornike (če smo jih poznali že od prej, je kar šlo). Zvečer smo bili na kulturnem virtualnem večeru, ki smo ga udeleženci pripravili sami. Vse je moralo teči gladko. Iz Bruslja so se oglasili evropski in iz Ulma deželni politiki … Konferenca je namensko premogla le dve plenarni predavanji, več koncentracije namreč nimamo. Spoznali smo, kako različna je stopnja digitalizacije ekonomije in družbe (digitalni indeks) v različnih državah, odvisna tudi od t. i. »medijske biografije« vsakega od nas (radio, televizija, pametni telefon, internet itd.) pa tudi od stopnje funkcionalne pismenosti. </w:t>
            </w:r>
            <w:r w:rsidRPr="004307FE">
              <w:rPr>
                <w:rFonts w:ascii="Corbel" w:hAnsi="Corbel" w:cs="Calibri"/>
                <w:b/>
                <w:color w:val="000000"/>
              </w:rPr>
              <w:t>Starejši naj bi participirali v</w:t>
            </w:r>
            <w:r w:rsidRPr="00ED304F">
              <w:rPr>
                <w:rFonts w:ascii="Corbel" w:hAnsi="Corbel" w:cs="Calibri"/>
                <w:b/>
                <w:i/>
                <w:color w:val="000000"/>
              </w:rPr>
              <w:t xml:space="preserve"> </w:t>
            </w:r>
            <w:r w:rsidRPr="004307FE">
              <w:rPr>
                <w:rFonts w:ascii="Corbel" w:hAnsi="Corbel" w:cs="Calibri"/>
                <w:b/>
                <w:color w:val="000000"/>
              </w:rPr>
              <w:t>javnem procesu digitalizacije od spodaj navzgor</w:t>
            </w:r>
            <w:r w:rsidRPr="00ED304F">
              <w:rPr>
                <w:rFonts w:ascii="Corbel" w:hAnsi="Corbel" w:cs="Calibri"/>
                <w:color w:val="000000"/>
              </w:rPr>
              <w:t xml:space="preserve">. To se zdaj dogaja v Ulmu v projektu Digitalna prihodnost mesta. Pojavile so se tudi dobre stare </w:t>
            </w:r>
            <w:r>
              <w:rPr>
                <w:rFonts w:ascii="Corbel" w:hAnsi="Corbel" w:cs="Calibri"/>
                <w:color w:val="000000"/>
              </w:rPr>
              <w:t>teme: N</w:t>
            </w:r>
            <w:r w:rsidRPr="00ED304F">
              <w:rPr>
                <w:rFonts w:ascii="Corbel" w:hAnsi="Corbel" w:cs="Calibri"/>
                <w:color w:val="000000"/>
              </w:rPr>
              <w:t xml:space="preserve">avzočnost starejših v javnih občilih? Pozitivna podoba starejših? V delovni skupini je nastopila </w:t>
            </w:r>
            <w:r w:rsidRPr="00ED304F">
              <w:rPr>
                <w:rFonts w:ascii="Corbel" w:hAnsi="Corbel" w:cs="Calibri"/>
                <w:i/>
                <w:color w:val="000000"/>
              </w:rPr>
              <w:t>Dr. Dušana Findeisen</w:t>
            </w:r>
            <w:r w:rsidRPr="00ED304F">
              <w:rPr>
                <w:rFonts w:ascii="Corbel" w:hAnsi="Corbel" w:cs="Calibri"/>
                <w:color w:val="000000"/>
              </w:rPr>
              <w:t xml:space="preserve"> s prispevkom Z</w:t>
            </w:r>
            <w:r w:rsidRPr="00ED304F">
              <w:rPr>
                <w:rFonts w:ascii="Corbel" w:hAnsi="Corbel" w:cs="Calibri"/>
                <w:i/>
                <w:color w:val="000000"/>
              </w:rPr>
              <w:t>akaj digitalno izobraževanje na daljavo ni dovolj</w:t>
            </w:r>
            <w:r w:rsidRPr="00ED304F">
              <w:rPr>
                <w:rFonts w:ascii="Corbel" w:hAnsi="Corbel" w:cs="Calibri"/>
                <w:color w:val="000000"/>
              </w:rPr>
              <w:t>? in poudarila pomen emocij tudi v digitalnem izobraževanju, predstavila je filmsko ustvarjanje na UTŽO Ljubljana, uvedla je nov koncept »socialne bolečine«, ki jo različno občutimo, če smo dolgo fizično ločeni od drugih ali če nas skupina zavrže. Zveni poznano, kajne?</w:t>
            </w:r>
          </w:p>
          <w:p w14:paraId="4298E571" w14:textId="77777777" w:rsidR="00C24C30" w:rsidRPr="00FE4EF6" w:rsidRDefault="004B299A" w:rsidP="00D1547C">
            <w:pPr>
              <w:rPr>
                <w:rFonts w:ascii="Corbel" w:hAnsi="Corbel"/>
              </w:rPr>
            </w:pPr>
            <w:hyperlink r:id="rId42" w:history="1">
              <w:r w:rsidR="00C24C30" w:rsidRPr="00FE4EF6">
                <w:rPr>
                  <w:rStyle w:val="Hyperlink"/>
                  <w:rFonts w:ascii="Corbel" w:hAnsi="Corbel"/>
                </w:rPr>
                <w:t>http://conference2020.codanec.eu/workshop-1-en/</w:t>
              </w:r>
            </w:hyperlink>
            <w:r w:rsidR="00C24C30" w:rsidRPr="00FE4EF6">
              <w:rPr>
                <w:rStyle w:val="Hyperlink"/>
                <w:rFonts w:ascii="Corbel" w:hAnsi="Corbel"/>
              </w:rPr>
              <w:t xml:space="preserve"> </w:t>
            </w:r>
          </w:p>
        </w:tc>
      </w:tr>
      <w:tr w:rsidR="00C24C30" w:rsidRPr="00867FE0" w14:paraId="7655DD2A" w14:textId="77777777" w:rsidTr="00D1547C">
        <w:tc>
          <w:tcPr>
            <w:tcW w:w="9286" w:type="dxa"/>
            <w:tcMar>
              <w:top w:w="0" w:type="dxa"/>
              <w:left w:w="70" w:type="dxa"/>
              <w:bottom w:w="0" w:type="dxa"/>
              <w:right w:w="70" w:type="dxa"/>
            </w:tcMar>
          </w:tcPr>
          <w:p w14:paraId="679C6830" w14:textId="77777777" w:rsidR="00C24C30" w:rsidRPr="00502110" w:rsidRDefault="00C24C30" w:rsidP="00D1547C"/>
        </w:tc>
      </w:tr>
      <w:tr w:rsidR="00C24C30" w:rsidRPr="00867FE0" w14:paraId="7D7A7455" w14:textId="77777777" w:rsidTr="00D1547C">
        <w:tc>
          <w:tcPr>
            <w:tcW w:w="9286" w:type="dxa"/>
            <w:tcMar>
              <w:top w:w="0" w:type="dxa"/>
              <w:left w:w="70" w:type="dxa"/>
              <w:bottom w:w="0" w:type="dxa"/>
              <w:right w:w="70" w:type="dxa"/>
            </w:tcMar>
          </w:tcPr>
          <w:p w14:paraId="57128B65" w14:textId="77777777" w:rsidR="00C24C30" w:rsidRPr="00387144" w:rsidRDefault="00C24C30" w:rsidP="00D1547C">
            <w:pPr>
              <w:rPr>
                <w:rFonts w:ascii="Corbel" w:hAnsi="Corbel" w:cs="LucidaGrande-Bold"/>
                <w:color w:val="000000"/>
                <w:spacing w:val="2"/>
              </w:rPr>
            </w:pPr>
            <w:r>
              <w:rPr>
                <w:rFonts w:ascii="Corbel" w:hAnsi="Corbel" w:cs="LucidaGrande-Bold"/>
                <w:noProof/>
                <w:color w:val="000000"/>
                <w:spacing w:val="2"/>
              </w:rPr>
              <w:drawing>
                <wp:inline distT="0" distB="0" distL="0" distR="0" wp14:anchorId="2549890C" wp14:editId="111B6AE7">
                  <wp:extent cx="2383790" cy="1786255"/>
                  <wp:effectExtent l="0" t="0" r="0" b="444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3790" cy="1786255"/>
                          </a:xfrm>
                          <a:prstGeom prst="rect">
                            <a:avLst/>
                          </a:prstGeom>
                          <a:noFill/>
                        </pic:spPr>
                      </pic:pic>
                    </a:graphicData>
                  </a:graphic>
                </wp:inline>
              </w:drawing>
            </w:r>
          </w:p>
        </w:tc>
      </w:tr>
      <w:tr w:rsidR="00C24C30" w:rsidRPr="00867FE0" w14:paraId="40433D4D" w14:textId="77777777" w:rsidTr="00D1547C">
        <w:tc>
          <w:tcPr>
            <w:tcW w:w="9286" w:type="dxa"/>
            <w:tcMar>
              <w:top w:w="0" w:type="dxa"/>
              <w:left w:w="70" w:type="dxa"/>
              <w:bottom w:w="0" w:type="dxa"/>
              <w:right w:w="70" w:type="dxa"/>
            </w:tcMar>
          </w:tcPr>
          <w:p w14:paraId="5DCDEE7E" w14:textId="77777777" w:rsidR="00C24C30" w:rsidRPr="00FE4EF6" w:rsidRDefault="00C24C30" w:rsidP="00D1547C">
            <w:pPr>
              <w:rPr>
                <w:rFonts w:ascii="Corbel" w:hAnsi="Corbel" w:cs="Calibri"/>
                <w:b/>
                <w:sz w:val="20"/>
                <w:szCs w:val="20"/>
              </w:rPr>
            </w:pPr>
            <w:r w:rsidRPr="00FE4EF6">
              <w:rPr>
                <w:rFonts w:ascii="Corbel" w:hAnsi="Corbel" w:cs="Calibri"/>
                <w:b/>
                <w:sz w:val="20"/>
                <w:szCs w:val="20"/>
              </w:rPr>
              <w:t>Ko smo na posvetu posedli okrog miz, smo lahko sneli maske.</w:t>
            </w:r>
          </w:p>
        </w:tc>
      </w:tr>
      <w:tr w:rsidR="00DA0A8C" w:rsidRPr="00867FE0" w14:paraId="2E42F117" w14:textId="77777777" w:rsidTr="00D1547C">
        <w:tc>
          <w:tcPr>
            <w:tcW w:w="9286" w:type="dxa"/>
            <w:tcMar>
              <w:top w:w="0" w:type="dxa"/>
              <w:left w:w="70" w:type="dxa"/>
              <w:bottom w:w="0" w:type="dxa"/>
              <w:right w:w="70" w:type="dxa"/>
            </w:tcMar>
          </w:tcPr>
          <w:p w14:paraId="6E939188" w14:textId="77777777" w:rsidR="00DA0A8C" w:rsidRPr="00BB3028" w:rsidRDefault="00DA0A8C" w:rsidP="00D1547C">
            <w:pPr>
              <w:rPr>
                <w:rFonts w:ascii="Corbel" w:hAnsi="Corbel" w:cs="Calibri"/>
                <w:b/>
                <w:sz w:val="18"/>
                <w:szCs w:val="18"/>
              </w:rPr>
            </w:pPr>
          </w:p>
        </w:tc>
      </w:tr>
      <w:tr w:rsidR="00C24C30" w:rsidRPr="00867FE0" w14:paraId="564D5EA6" w14:textId="77777777" w:rsidTr="00D1547C">
        <w:tc>
          <w:tcPr>
            <w:tcW w:w="9286" w:type="dxa"/>
            <w:tcMar>
              <w:top w:w="0" w:type="dxa"/>
              <w:left w:w="70" w:type="dxa"/>
              <w:bottom w:w="0" w:type="dxa"/>
              <w:right w:w="70" w:type="dxa"/>
            </w:tcMar>
          </w:tcPr>
          <w:p w14:paraId="5927BB5F" w14:textId="77777777" w:rsidR="00C24C30" w:rsidRPr="00BB3028" w:rsidRDefault="00C24C30" w:rsidP="00D1547C">
            <w:pPr>
              <w:rPr>
                <w:rFonts w:ascii="Corbel" w:hAnsi="Corbel" w:cs="Calibri"/>
                <w:b/>
                <w:color w:val="833C0B"/>
              </w:rPr>
            </w:pPr>
            <w:r w:rsidRPr="00BB3028">
              <w:rPr>
                <w:rFonts w:ascii="Corbel" w:hAnsi="Corbel" w:cs="Calibri"/>
                <w:b/>
                <w:color w:val="833C0B"/>
              </w:rPr>
              <w:t>Starejši niso »ostala skupina«</w:t>
            </w:r>
          </w:p>
          <w:p w14:paraId="644C184E" w14:textId="77777777" w:rsidR="00C24C30" w:rsidRPr="00BB3028" w:rsidRDefault="00C24C30" w:rsidP="00D1547C">
            <w:pPr>
              <w:rPr>
                <w:rFonts w:cs="Calibri"/>
                <w:b/>
                <w:color w:val="833C0B"/>
              </w:rPr>
            </w:pPr>
            <w:r w:rsidRPr="00BB3028">
              <w:rPr>
                <w:rFonts w:ascii="Corbel" w:hAnsi="Corbel" w:cs="Calibri"/>
                <w:b/>
                <w:color w:val="833C0B"/>
              </w:rPr>
              <w:t>Ljubljana, 15. julij 2020</w:t>
            </w:r>
          </w:p>
        </w:tc>
      </w:tr>
      <w:tr w:rsidR="00C24C30" w:rsidRPr="00867FE0" w14:paraId="1370E9A9" w14:textId="77777777" w:rsidTr="00D1547C">
        <w:tc>
          <w:tcPr>
            <w:tcW w:w="9286" w:type="dxa"/>
            <w:tcMar>
              <w:top w:w="0" w:type="dxa"/>
              <w:left w:w="70" w:type="dxa"/>
              <w:bottom w:w="0" w:type="dxa"/>
              <w:right w:w="70" w:type="dxa"/>
            </w:tcMar>
          </w:tcPr>
          <w:p w14:paraId="7134D8DF" w14:textId="77777777" w:rsidR="00C24C30" w:rsidRPr="00BB3028" w:rsidRDefault="00C24C30" w:rsidP="00D1547C">
            <w:pPr>
              <w:rPr>
                <w:rFonts w:ascii="Corbel" w:hAnsi="Corbel"/>
              </w:rPr>
            </w:pPr>
            <w:r w:rsidRPr="00BB3028">
              <w:rPr>
                <w:rFonts w:ascii="Corbel" w:hAnsi="Corbel" w:cs="Calibri"/>
                <w:color w:val="000000"/>
              </w:rPr>
              <w:t xml:space="preserve">Delež starejših prebivalcev bo leta 2030 30 %, je poudaril Peter Beltram na posvetu </w:t>
            </w:r>
            <w:r w:rsidRPr="00BB3028">
              <w:rPr>
                <w:rFonts w:ascii="Corbel" w:hAnsi="Corbel" w:cs="Calibri"/>
                <w:i/>
                <w:color w:val="000000"/>
              </w:rPr>
              <w:t xml:space="preserve"> Ministrstva za izobraževanje, znanost in šport</w:t>
            </w:r>
            <w:r w:rsidRPr="00BB3028">
              <w:rPr>
                <w:rFonts w:ascii="Corbel" w:hAnsi="Corbel" w:cs="Calibri"/>
                <w:color w:val="000000"/>
              </w:rPr>
              <w:t xml:space="preserve"> in </w:t>
            </w:r>
            <w:r w:rsidRPr="00BB3028">
              <w:rPr>
                <w:rFonts w:ascii="Corbel" w:hAnsi="Corbel" w:cs="Calibri"/>
                <w:i/>
                <w:color w:val="000000"/>
              </w:rPr>
              <w:t>Andragoškega centra Slovenije</w:t>
            </w:r>
            <w:r w:rsidRPr="00BB3028">
              <w:rPr>
                <w:rFonts w:ascii="Corbel" w:hAnsi="Corbel" w:cs="Calibri"/>
                <w:color w:val="000000"/>
              </w:rPr>
              <w:t xml:space="preserve"> v hotelu Plaza v Ljubljani, ki ga je moderirala mag. Ema Perme z MIZŠ. V prihodnosti bo treba podpreti ranljive, a tudi neranljive skupine starejših, je poudarila Olga Drofenik. Nevenka Bogataj in mag. Ester Možina (ACS) vidita rešitve v izobraževanju za skupnost in v skupnosti, kar je še posebej pomembno v fragmentirani družbi, kot je naša. Najbolj se je povečalo število terciarno izobraženih mladih (20 % je univerzitetno izobraženih), a jih ekonomija ne posrka, saj </w:t>
            </w:r>
            <w:r>
              <w:rPr>
                <w:rFonts w:ascii="Corbel" w:hAnsi="Corbel" w:cs="Calibri"/>
                <w:color w:val="000000"/>
              </w:rPr>
              <w:t xml:space="preserve">je </w:t>
            </w:r>
            <w:r w:rsidRPr="00BB3028">
              <w:rPr>
                <w:rFonts w:ascii="Corbel" w:hAnsi="Corbel" w:cs="Calibri"/>
                <w:color w:val="000000"/>
              </w:rPr>
              <w:t>26 % mladih za svoje delo nadizobraženih. Kmalu bo 60 % preprostih del odpadlo, ker bodo digitalizirana, robotizirana. Večina konzultiranih o tem</w:t>
            </w:r>
            <w:r>
              <w:rPr>
                <w:rFonts w:ascii="Corbel" w:hAnsi="Corbel" w:cs="Calibri"/>
                <w:color w:val="000000"/>
              </w:rPr>
              <w:t>,</w:t>
            </w:r>
            <w:r w:rsidRPr="00BB3028">
              <w:rPr>
                <w:rFonts w:ascii="Corbel" w:hAnsi="Corbel" w:cs="Calibri"/>
                <w:color w:val="000000"/>
              </w:rPr>
              <w:t xml:space="preserve"> kakšna naj bo </w:t>
            </w:r>
            <w:r w:rsidRPr="00BB3028">
              <w:rPr>
                <w:rFonts w:ascii="Corbel" w:hAnsi="Corbel" w:cs="Calibri"/>
                <w:i/>
                <w:color w:val="000000"/>
              </w:rPr>
              <w:t>Strategija izobraževanja odraslih do leta 2030</w:t>
            </w:r>
            <w:r>
              <w:rPr>
                <w:rFonts w:ascii="Corbel" w:hAnsi="Corbel" w:cs="Calibri"/>
                <w:i/>
                <w:color w:val="000000"/>
              </w:rPr>
              <w:t>,</w:t>
            </w:r>
            <w:r w:rsidRPr="00BB3028">
              <w:rPr>
                <w:rFonts w:ascii="Corbel" w:hAnsi="Corbel" w:cs="Calibri"/>
                <w:color w:val="000000"/>
              </w:rPr>
              <w:t xml:space="preserve"> prihaja s področja poklicnega izobraževanja odraslih in je razumljivo na strani tega. Slovenska univerza za tretje življenjsko obdobje je zagovarjala pomen drugih področij in ciljnih skupin. Začetne spretnosti, ki jih pridobimo s šolanjem, je treba razvijati v odraslosti in pozni odraslosti. Zato so starejši od 45. leta dalje ranljiva družbena skupina, skupina, ki jo je v njenih prizadevanjih potrebno podpreti na njej ustrezen način. Ne le v pridobivanju znanja, tudi v gradnji njene kolektivne identitete. </w:t>
            </w:r>
            <w:r w:rsidRPr="00BB3028">
              <w:rPr>
                <w:rFonts w:ascii="Corbel" w:hAnsi="Corbel" w:cs="Calibri"/>
                <w:i/>
                <w:color w:val="000000"/>
              </w:rPr>
              <w:t>Ni le zgolj ena od ostalih skupin.</w:t>
            </w:r>
            <w:r w:rsidRPr="00BB3028">
              <w:rPr>
                <w:rFonts w:ascii="Corbel" w:hAnsi="Corbel" w:cs="Calibri"/>
                <w:color w:val="000000"/>
              </w:rPr>
              <w:t xml:space="preserve"> Z izobraževanjem je treba podpreti njihovo participacijo v družbi, delo in delovanje, dejavno staranje</w:t>
            </w:r>
            <w:r>
              <w:rPr>
                <w:rFonts w:ascii="Corbel" w:hAnsi="Corbel" w:cs="Calibri"/>
                <w:color w:val="000000"/>
              </w:rPr>
              <w:t>,</w:t>
            </w:r>
            <w:r w:rsidRPr="00BB3028">
              <w:rPr>
                <w:rFonts w:ascii="Corbel" w:hAnsi="Corbel" w:cs="Calibri"/>
                <w:color w:val="000000"/>
              </w:rPr>
              <w:t xml:space="preserve"> sodelovanje z drugimi rodovi, če naj bo družba zdrava. Dobra novica: v strategiji izobraževanja odraslih se bodo združila vsa ministrstva. Končno je napočil ta trenutek! Pred 37. leti smo že opozarjali na to, da izobraževanje starejših ni le predmet tedanjega Ministrstva za šolstvo, saj gre za učenje na temelju socialnih odnosov, za situacijsko in skupnostno učenje, ki ustvarjajo nove socialne prakse.</w:t>
            </w:r>
          </w:p>
        </w:tc>
      </w:tr>
      <w:tr w:rsidR="00C24C30" w:rsidRPr="00867FE0" w14:paraId="15EA0087" w14:textId="77777777" w:rsidTr="00D1547C">
        <w:tc>
          <w:tcPr>
            <w:tcW w:w="9286" w:type="dxa"/>
            <w:tcMar>
              <w:top w:w="0" w:type="dxa"/>
              <w:left w:w="70" w:type="dxa"/>
              <w:bottom w:w="0" w:type="dxa"/>
              <w:right w:w="70" w:type="dxa"/>
            </w:tcMar>
          </w:tcPr>
          <w:p w14:paraId="6DC0BB9A" w14:textId="77777777" w:rsidR="00C24C30" w:rsidRPr="00502110" w:rsidRDefault="00C24C30" w:rsidP="00D1547C"/>
        </w:tc>
      </w:tr>
      <w:tr w:rsidR="00C24C30" w:rsidRPr="00867FE0" w14:paraId="529D9989" w14:textId="77777777" w:rsidTr="00D1547C">
        <w:tc>
          <w:tcPr>
            <w:tcW w:w="9286" w:type="dxa"/>
            <w:tcMar>
              <w:top w:w="0" w:type="dxa"/>
              <w:left w:w="70" w:type="dxa"/>
              <w:bottom w:w="0" w:type="dxa"/>
              <w:right w:w="70" w:type="dxa"/>
            </w:tcMar>
          </w:tcPr>
          <w:p w14:paraId="4D22FF01" w14:textId="77777777" w:rsidR="00C24C30" w:rsidRPr="00502110" w:rsidRDefault="00C24C30" w:rsidP="00D1547C">
            <w:r>
              <w:rPr>
                <w:noProof/>
              </w:rPr>
              <w:drawing>
                <wp:inline distT="0" distB="0" distL="0" distR="0" wp14:anchorId="63E0D5B7" wp14:editId="4373B75B">
                  <wp:extent cx="1810385" cy="1359535"/>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0385" cy="1359535"/>
                          </a:xfrm>
                          <a:prstGeom prst="rect">
                            <a:avLst/>
                          </a:prstGeom>
                          <a:noFill/>
                        </pic:spPr>
                      </pic:pic>
                    </a:graphicData>
                  </a:graphic>
                </wp:inline>
              </w:drawing>
            </w:r>
          </w:p>
        </w:tc>
      </w:tr>
      <w:tr w:rsidR="00C24C30" w:rsidRPr="00867FE0" w14:paraId="4B67B8CE" w14:textId="77777777" w:rsidTr="00D1547C">
        <w:tc>
          <w:tcPr>
            <w:tcW w:w="9286" w:type="dxa"/>
            <w:tcMar>
              <w:top w:w="0" w:type="dxa"/>
              <w:left w:w="70" w:type="dxa"/>
              <w:bottom w:w="0" w:type="dxa"/>
              <w:right w:w="70" w:type="dxa"/>
            </w:tcMar>
          </w:tcPr>
          <w:p w14:paraId="03180440" w14:textId="77777777" w:rsidR="00C24C30" w:rsidRPr="00FE4EF6" w:rsidRDefault="00C24C30" w:rsidP="00D1547C">
            <w:pPr>
              <w:rPr>
                <w:rFonts w:ascii="Corbel" w:hAnsi="Corbel" w:cs="Calibri"/>
                <w:b/>
                <w:color w:val="000000"/>
                <w:sz w:val="20"/>
                <w:szCs w:val="20"/>
              </w:rPr>
            </w:pPr>
            <w:r w:rsidRPr="00FE4EF6">
              <w:rPr>
                <w:rFonts w:ascii="Corbel" w:hAnsi="Corbel" w:cs="Calibri"/>
                <w:b/>
                <w:color w:val="000000"/>
                <w:sz w:val="20"/>
                <w:szCs w:val="20"/>
              </w:rPr>
              <w:t>Z maskami na obrazu na sestanku Slovenske EAPN</w:t>
            </w:r>
          </w:p>
        </w:tc>
      </w:tr>
      <w:tr w:rsidR="00C24C30" w:rsidRPr="00867FE0" w14:paraId="0924088F" w14:textId="77777777" w:rsidTr="00D1547C">
        <w:tc>
          <w:tcPr>
            <w:tcW w:w="9286" w:type="dxa"/>
            <w:tcMar>
              <w:top w:w="0" w:type="dxa"/>
              <w:left w:w="70" w:type="dxa"/>
              <w:bottom w:w="0" w:type="dxa"/>
              <w:right w:w="70" w:type="dxa"/>
            </w:tcMar>
          </w:tcPr>
          <w:p w14:paraId="6529A176" w14:textId="77777777" w:rsidR="00C24C30" w:rsidRPr="00FE4EF6" w:rsidRDefault="00C24C30" w:rsidP="00D1547C">
            <w:pPr>
              <w:rPr>
                <w:sz w:val="20"/>
                <w:szCs w:val="20"/>
              </w:rPr>
            </w:pPr>
          </w:p>
        </w:tc>
      </w:tr>
      <w:tr w:rsidR="00C24C30" w:rsidRPr="00867FE0" w14:paraId="55D9A7D7" w14:textId="77777777" w:rsidTr="00D1547C">
        <w:tc>
          <w:tcPr>
            <w:tcW w:w="9286" w:type="dxa"/>
            <w:tcMar>
              <w:top w:w="0" w:type="dxa"/>
              <w:left w:w="70" w:type="dxa"/>
              <w:bottom w:w="0" w:type="dxa"/>
              <w:right w:w="70" w:type="dxa"/>
            </w:tcMar>
          </w:tcPr>
          <w:p w14:paraId="4668FD83" w14:textId="77777777" w:rsidR="00C24C30" w:rsidRPr="00BB3028" w:rsidRDefault="00C24C30" w:rsidP="00D1547C">
            <w:pPr>
              <w:rPr>
                <w:rFonts w:ascii="Corbel" w:hAnsi="Corbel"/>
                <w:b/>
                <w:color w:val="833C0B"/>
              </w:rPr>
            </w:pPr>
            <w:r w:rsidRPr="00BB3028">
              <w:rPr>
                <w:rFonts w:ascii="Corbel" w:hAnsi="Corbel"/>
                <w:b/>
                <w:color w:val="833C0B"/>
              </w:rPr>
              <w:t>Revščina pomen imeti manj vsega, tudi izobraževanja</w:t>
            </w:r>
          </w:p>
          <w:p w14:paraId="44D260D5" w14:textId="77777777" w:rsidR="00C24C30" w:rsidRPr="00BB3028" w:rsidRDefault="00C24C30" w:rsidP="00D1547C">
            <w:pPr>
              <w:rPr>
                <w:b/>
                <w:color w:val="833C0B"/>
              </w:rPr>
            </w:pPr>
            <w:r>
              <w:rPr>
                <w:rFonts w:ascii="Corbel" w:hAnsi="Corbel"/>
                <w:b/>
                <w:color w:val="833C0B"/>
              </w:rPr>
              <w:t>Ljubljana, avgust</w:t>
            </w:r>
            <w:r w:rsidRPr="00BB3028">
              <w:rPr>
                <w:rFonts w:ascii="Corbel" w:hAnsi="Corbel"/>
                <w:b/>
                <w:color w:val="833C0B"/>
              </w:rPr>
              <w:t xml:space="preserve"> 2020</w:t>
            </w:r>
          </w:p>
        </w:tc>
      </w:tr>
      <w:tr w:rsidR="00C24C30" w:rsidRPr="00867FE0" w14:paraId="5D1A1804" w14:textId="77777777" w:rsidTr="00D1547C">
        <w:tc>
          <w:tcPr>
            <w:tcW w:w="9286" w:type="dxa"/>
            <w:tcMar>
              <w:top w:w="0" w:type="dxa"/>
              <w:left w:w="70" w:type="dxa"/>
              <w:bottom w:w="0" w:type="dxa"/>
              <w:right w:w="70" w:type="dxa"/>
            </w:tcMar>
          </w:tcPr>
          <w:p w14:paraId="1A08C27E" w14:textId="77777777" w:rsidR="00C24C30" w:rsidRPr="00D1547C" w:rsidRDefault="00C24C30" w:rsidP="00D1547C">
            <w:pPr>
              <w:rPr>
                <w:rFonts w:ascii="Corbel" w:hAnsi="Corbel"/>
              </w:rPr>
            </w:pPr>
            <w:r w:rsidRPr="00D1547C">
              <w:rPr>
                <w:rFonts w:ascii="Corbel" w:hAnsi="Corbel"/>
              </w:rPr>
              <w:t xml:space="preserve">13 slovenskih organizacij, ki kakorkoli delujejo na področju boja proti revščini in socialni izključenosti, je ustanovilo </w:t>
            </w:r>
            <w:r w:rsidRPr="00D1547C">
              <w:rPr>
                <w:rFonts w:ascii="Corbel" w:hAnsi="Corbel"/>
                <w:b/>
              </w:rPr>
              <w:t xml:space="preserve">EAPN Slovenija - ta je zdaj članica Evropske EAPN. </w:t>
            </w:r>
            <w:r w:rsidRPr="00D1547C">
              <w:rPr>
                <w:rFonts w:ascii="Corbel" w:hAnsi="Corbel"/>
              </w:rPr>
              <w:t xml:space="preserve">Za družbeno vključenost si prizadevajo na sebi lasten način raznorodne organizacije, med njimi tudi Slovenska UTŽO,  ki je nova članica mreže. Nekaj poudarkov iz nedavnega poročila o stanju v Sloveniji: revščina zrcali stopnjo družbene neenakosti. Ta se pogosto začne z materialnim pomanjkanjem, kar privede do izključevanja iz skupin, skupnosti, okolij. Biti reven pomeni imeti vsega manj: zdravja, denarja, dela, priložnosti, izobraževanja, kulture, samozavesti itd. Gre torej za širšo dimenzijo človekove stiske, ki vključuje dimenzije »pripadati«, »biti« in »imeti«. </w:t>
            </w:r>
            <w:r w:rsidRPr="00D1547C">
              <w:rPr>
                <w:rFonts w:ascii="Corbel" w:hAnsi="Corbel"/>
                <w:b/>
              </w:rPr>
              <w:t xml:space="preserve">Pokojninska (22 %) </w:t>
            </w:r>
            <w:r w:rsidRPr="00D1547C">
              <w:rPr>
                <w:rFonts w:ascii="Corbel" w:hAnsi="Corbel"/>
              </w:rPr>
              <w:t>in</w:t>
            </w:r>
            <w:r w:rsidRPr="00D1547C">
              <w:rPr>
                <w:rFonts w:ascii="Corbel" w:hAnsi="Corbel"/>
                <w:b/>
              </w:rPr>
              <w:t xml:space="preserve"> plačna vrzel (7,8 %) </w:t>
            </w:r>
            <w:r w:rsidRPr="00D1547C">
              <w:rPr>
                <w:rFonts w:ascii="Corbel" w:hAnsi="Corbel"/>
              </w:rPr>
              <w:t xml:space="preserve">med spoloma je visoka, </w:t>
            </w:r>
            <w:r w:rsidRPr="00D1547C">
              <w:rPr>
                <w:rFonts w:ascii="Corbel" w:hAnsi="Corbel"/>
                <w:b/>
              </w:rPr>
              <w:t xml:space="preserve">90.000 upokojenih oseb </w:t>
            </w:r>
            <w:r w:rsidRPr="00D1547C">
              <w:rPr>
                <w:rFonts w:ascii="Corbel" w:hAnsi="Corbel"/>
              </w:rPr>
              <w:t xml:space="preserve">je leta 2018 živelo </w:t>
            </w:r>
            <w:r w:rsidRPr="00D1547C">
              <w:rPr>
                <w:rFonts w:ascii="Corbel" w:hAnsi="Corbel"/>
                <w:b/>
              </w:rPr>
              <w:t>pod pragom revščine</w:t>
            </w:r>
            <w:r w:rsidRPr="00D1547C">
              <w:rPr>
                <w:rFonts w:ascii="Corbel" w:hAnsi="Corbel"/>
              </w:rPr>
              <w:t>, ki je 703 evre, minimalni dohodek v letu 2019 pa je bil 402,18 evra. Ja, prav ste slišali, razkorak je nerazumljiv.</w:t>
            </w:r>
          </w:p>
        </w:tc>
      </w:tr>
      <w:tr w:rsidR="00DA0A8C" w:rsidRPr="00867FE0" w14:paraId="337B2B55" w14:textId="77777777" w:rsidTr="00D1547C">
        <w:tc>
          <w:tcPr>
            <w:tcW w:w="9286" w:type="dxa"/>
            <w:tcMar>
              <w:top w:w="0" w:type="dxa"/>
              <w:left w:w="70" w:type="dxa"/>
              <w:bottom w:w="0" w:type="dxa"/>
              <w:right w:w="70" w:type="dxa"/>
            </w:tcMar>
          </w:tcPr>
          <w:p w14:paraId="4D182CCA" w14:textId="77777777" w:rsidR="00DA0A8C" w:rsidRPr="00D1547C" w:rsidRDefault="00DA0A8C" w:rsidP="00D1547C">
            <w:pPr>
              <w:rPr>
                <w:rFonts w:ascii="Corbel" w:hAnsi="Corbel"/>
              </w:rPr>
            </w:pPr>
          </w:p>
        </w:tc>
      </w:tr>
      <w:tr w:rsidR="00C24C30" w:rsidRPr="00867FE0" w14:paraId="2E3FF01F" w14:textId="77777777" w:rsidTr="00D1547C">
        <w:tc>
          <w:tcPr>
            <w:tcW w:w="9286" w:type="dxa"/>
            <w:tcMar>
              <w:top w:w="0" w:type="dxa"/>
              <w:left w:w="70" w:type="dxa"/>
              <w:bottom w:w="0" w:type="dxa"/>
              <w:right w:w="70" w:type="dxa"/>
            </w:tcMar>
          </w:tcPr>
          <w:p w14:paraId="173A2F94" w14:textId="77777777" w:rsidR="00C24C30" w:rsidRPr="00D1547C" w:rsidRDefault="00C24C30" w:rsidP="00D1547C">
            <w:pPr>
              <w:rPr>
                <w:rFonts w:ascii="Corbel" w:hAnsi="Corbel"/>
              </w:rPr>
            </w:pPr>
            <w:r w:rsidRPr="00D1547C">
              <w:rPr>
                <w:rFonts w:ascii="Corbel" w:hAnsi="Corbel" w:cs="Calibri"/>
                <w:b/>
              </w:rPr>
              <w:t>Šest prispevkov in dve nagradi v mednarodnem obdonavskem projektu CODANEC</w:t>
            </w:r>
          </w:p>
        </w:tc>
      </w:tr>
      <w:tr w:rsidR="00C24C30" w:rsidRPr="00867FE0" w14:paraId="1C7E5792" w14:textId="77777777" w:rsidTr="00D1547C">
        <w:tc>
          <w:tcPr>
            <w:tcW w:w="9286" w:type="dxa"/>
            <w:tcMar>
              <w:top w:w="0" w:type="dxa"/>
              <w:left w:w="70" w:type="dxa"/>
              <w:bottom w:w="0" w:type="dxa"/>
              <w:right w:w="70" w:type="dxa"/>
            </w:tcMar>
          </w:tcPr>
          <w:p w14:paraId="65EBA74E" w14:textId="77777777" w:rsidR="00C24C30" w:rsidRPr="00D1547C" w:rsidRDefault="00C24C30" w:rsidP="00D1547C">
            <w:pPr>
              <w:rPr>
                <w:rFonts w:ascii="Corbel" w:hAnsi="Corbel" w:cs="Calibri"/>
              </w:rPr>
            </w:pPr>
            <w:r w:rsidRPr="00D1547C">
              <w:rPr>
                <w:rFonts w:ascii="Corbel" w:hAnsi="Corbel" w:cs="Calibri"/>
              </w:rPr>
              <w:t xml:space="preserve">Študijska skupina </w:t>
            </w:r>
            <w:r w:rsidRPr="00D1547C">
              <w:rPr>
                <w:rFonts w:ascii="Corbel" w:hAnsi="Corbel" w:cs="Calibri"/>
                <w:i/>
              </w:rPr>
              <w:t>Novinarstvo</w:t>
            </w:r>
            <w:r w:rsidRPr="00D1547C">
              <w:rPr>
                <w:rFonts w:ascii="Corbel" w:hAnsi="Corbel" w:cs="Calibri"/>
              </w:rPr>
              <w:t xml:space="preserve"> oziroma njuni članici mag. Pavla Rapoša Tajnšek (za prispevek </w:t>
            </w:r>
            <w:r w:rsidRPr="00D1547C">
              <w:rPr>
                <w:rFonts w:ascii="Corbel" w:hAnsi="Corbel" w:cs="Calibri"/>
                <w:i/>
              </w:rPr>
              <w:t>Dvojina, kulturna dediščina slovenskega jezika)</w:t>
            </w:r>
            <w:r w:rsidRPr="00D1547C">
              <w:rPr>
                <w:rFonts w:ascii="Corbel" w:hAnsi="Corbel" w:cs="Calibri"/>
              </w:rPr>
              <w:t xml:space="preserve"> in Karolina Jarc (za prispevek </w:t>
            </w:r>
            <w:r w:rsidRPr="00D1547C">
              <w:rPr>
                <w:rFonts w:ascii="Corbel" w:hAnsi="Corbel" w:cs="Calibri"/>
                <w:i/>
              </w:rPr>
              <w:t>Pevka ljudskih in</w:t>
            </w:r>
            <w:r w:rsidRPr="00D1547C">
              <w:rPr>
                <w:rFonts w:ascii="Corbel" w:hAnsi="Corbel" w:cs="Calibri"/>
              </w:rPr>
              <w:t xml:space="preserve"> </w:t>
            </w:r>
            <w:r w:rsidRPr="00D1547C">
              <w:rPr>
                <w:rFonts w:ascii="Corbel" w:hAnsi="Corbel" w:cs="Calibri"/>
                <w:i/>
              </w:rPr>
              <w:t>narodnih pesmi Bogdana Herman</w:t>
            </w:r>
            <w:r w:rsidRPr="00D1547C">
              <w:rPr>
                <w:rFonts w:ascii="Corbel" w:hAnsi="Corbel" w:cs="Calibri"/>
              </w:rPr>
              <w:t xml:space="preserve">) sta prejeli obdonavski nagradi. </w:t>
            </w:r>
            <w:hyperlink r:id="rId45" w:history="1">
              <w:r w:rsidRPr="00D1547C">
                <w:rPr>
                  <w:rStyle w:val="Hyperlink"/>
                  <w:rFonts w:ascii="Corbel" w:hAnsi="Corbel" w:cs="Calibri"/>
                  <w:color w:val="auto"/>
                </w:rPr>
                <w:t>http://codanec.eu/cultural_treasure/?sf_paged=3</w:t>
              </w:r>
            </w:hyperlink>
          </w:p>
        </w:tc>
      </w:tr>
      <w:tr w:rsidR="00C24C30" w:rsidRPr="00867FE0" w14:paraId="28016206" w14:textId="77777777" w:rsidTr="00D1547C">
        <w:tc>
          <w:tcPr>
            <w:tcW w:w="9286" w:type="dxa"/>
            <w:tcMar>
              <w:top w:w="0" w:type="dxa"/>
              <w:left w:w="70" w:type="dxa"/>
              <w:bottom w:w="0" w:type="dxa"/>
              <w:right w:w="70" w:type="dxa"/>
            </w:tcMar>
          </w:tcPr>
          <w:p w14:paraId="35F235A9" w14:textId="77777777" w:rsidR="00C24C30" w:rsidRPr="00D1547C" w:rsidRDefault="00C24C30" w:rsidP="00D1547C"/>
        </w:tc>
      </w:tr>
      <w:tr w:rsidR="00C24C30" w:rsidRPr="00867FE0" w14:paraId="0144F9CF" w14:textId="77777777" w:rsidTr="00D1547C">
        <w:tc>
          <w:tcPr>
            <w:tcW w:w="9286" w:type="dxa"/>
            <w:tcMar>
              <w:top w:w="0" w:type="dxa"/>
              <w:left w:w="70" w:type="dxa"/>
              <w:bottom w:w="0" w:type="dxa"/>
              <w:right w:w="70" w:type="dxa"/>
            </w:tcMar>
          </w:tcPr>
          <w:p w14:paraId="581A3A8C" w14:textId="77777777" w:rsidR="00C24C30" w:rsidRPr="00502110" w:rsidRDefault="00C24C30" w:rsidP="00D1547C">
            <w:r>
              <w:rPr>
                <w:noProof/>
              </w:rPr>
              <w:drawing>
                <wp:inline distT="0" distB="0" distL="0" distR="0" wp14:anchorId="494DEAC9" wp14:editId="4D34FADC">
                  <wp:extent cx="5730875" cy="1487805"/>
                  <wp:effectExtent l="0" t="0" r="3175"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1487805"/>
                          </a:xfrm>
                          <a:prstGeom prst="rect">
                            <a:avLst/>
                          </a:prstGeom>
                          <a:noFill/>
                        </pic:spPr>
                      </pic:pic>
                    </a:graphicData>
                  </a:graphic>
                </wp:inline>
              </w:drawing>
            </w:r>
          </w:p>
        </w:tc>
      </w:tr>
      <w:tr w:rsidR="00C24C30" w:rsidRPr="00867FE0" w14:paraId="29F0508A" w14:textId="77777777" w:rsidTr="00D1547C">
        <w:tc>
          <w:tcPr>
            <w:tcW w:w="9286" w:type="dxa"/>
            <w:tcMar>
              <w:top w:w="0" w:type="dxa"/>
              <w:left w:w="70" w:type="dxa"/>
              <w:bottom w:w="0" w:type="dxa"/>
              <w:right w:w="70" w:type="dxa"/>
            </w:tcMar>
          </w:tcPr>
          <w:p w14:paraId="4E3031B8" w14:textId="77777777" w:rsidR="00C24C30" w:rsidRPr="00502110" w:rsidRDefault="00C24C30" w:rsidP="00D1547C"/>
        </w:tc>
      </w:tr>
      <w:tr w:rsidR="00C24C30" w:rsidRPr="00867FE0" w14:paraId="6A2CEB22" w14:textId="77777777" w:rsidTr="00D1547C">
        <w:tc>
          <w:tcPr>
            <w:tcW w:w="9286" w:type="dxa"/>
            <w:tcMar>
              <w:top w:w="0" w:type="dxa"/>
              <w:left w:w="70" w:type="dxa"/>
              <w:bottom w:w="0" w:type="dxa"/>
              <w:right w:w="70" w:type="dxa"/>
            </w:tcMar>
          </w:tcPr>
          <w:p w14:paraId="034E8445" w14:textId="77777777" w:rsidR="00C24C30" w:rsidRPr="00BB3028" w:rsidRDefault="00C24C30" w:rsidP="00D1547C">
            <w:pPr>
              <w:rPr>
                <w:rFonts w:ascii="Corbel" w:hAnsi="Corbel" w:cs="Calibri"/>
                <w:b/>
                <w:color w:val="833C0B"/>
              </w:rPr>
            </w:pPr>
            <w:r w:rsidRPr="00BB3028">
              <w:rPr>
                <w:rFonts w:ascii="Corbel" w:hAnsi="Corbel" w:cs="Calibri"/>
                <w:b/>
                <w:color w:val="833C0B"/>
              </w:rPr>
              <w:t>Tudi projekt Brezčasno (angl. Timeless) se seli na splet. Zadnje srečanje partnerjev je bilo po Skypu</w:t>
            </w:r>
          </w:p>
          <w:p w14:paraId="7634FF23" w14:textId="77777777" w:rsidR="00C24C30" w:rsidRPr="00BB3028" w:rsidRDefault="00C24C30" w:rsidP="00D1547C">
            <w:pPr>
              <w:rPr>
                <w:rFonts w:cs="Calibri"/>
                <w:b/>
                <w:color w:val="833C0B"/>
              </w:rPr>
            </w:pPr>
            <w:r w:rsidRPr="00BB3028">
              <w:rPr>
                <w:rFonts w:ascii="Corbel" w:hAnsi="Corbel" w:cs="Calibri"/>
                <w:b/>
                <w:color w:val="833C0B"/>
              </w:rPr>
              <w:t>28. julij 2020</w:t>
            </w:r>
          </w:p>
        </w:tc>
      </w:tr>
      <w:tr w:rsidR="00C24C30" w:rsidRPr="00867FE0" w14:paraId="7A7BA61A" w14:textId="77777777" w:rsidTr="00D1547C">
        <w:tc>
          <w:tcPr>
            <w:tcW w:w="9286" w:type="dxa"/>
            <w:tcMar>
              <w:top w:w="0" w:type="dxa"/>
              <w:left w:w="70" w:type="dxa"/>
              <w:bottom w:w="0" w:type="dxa"/>
              <w:right w:w="70" w:type="dxa"/>
            </w:tcMar>
          </w:tcPr>
          <w:p w14:paraId="58456D36" w14:textId="77777777" w:rsidR="00C24C30" w:rsidRPr="00BB3028" w:rsidRDefault="00C24C30" w:rsidP="00D1547C">
            <w:pPr>
              <w:rPr>
                <w:rFonts w:ascii="Corbel" w:hAnsi="Corbel"/>
              </w:rPr>
            </w:pPr>
            <w:r w:rsidRPr="00BB3028">
              <w:rPr>
                <w:rFonts w:ascii="Corbel" w:hAnsi="Corbel" w:cs="Calibri"/>
                <w:color w:val="000000"/>
              </w:rPr>
              <w:t>Timeless je projekt, za katerega v notranji govorici skupine partnerjev (Turčija, Litva, Bolgarija, Belgija, Španija, Slovenija) pravimo, da je »lep«, saj povezuje znanje, ki se rojeva v terciarnem izobraževanju, nevladnih organizacijah, svetovalnih podjetjih, nevladnem gibanju, pri čemer smo vsi partnerji vajeni pisanja v angleškem jeziku, pridobili pa smo si tudi izkustveno znanje iz vodenja evropskih projektov. In prav zato, ker je izkustveno, ga je bilo potrebno nabirati dolgo! Še več, projekt je namenjen izobraževalcem starejših odraslih in starejšim odraslim samim. V kakovostnem izobraževanju starejših program nastaja iz prepoznanih govornih in življenjskih ali delovnih potreb udeležencev. V primeru Timeless pa udeleženci z avtorji projekta so-razvijajo program, v katerem gre za pridobivanje znanja angleškega jezika, digitalnih spretnosti, sodelovalno učenje in prikaz snovne ali nesnovne dediščine po izboru udeležencev. Gre za dediščino, ki ji starejši pripisujejo družbeno in estetsko vrednost. »Kak</w:t>
            </w:r>
            <w:r>
              <w:rPr>
                <w:rFonts w:ascii="Corbel" w:hAnsi="Corbel" w:cs="Calibri"/>
                <w:color w:val="000000"/>
              </w:rPr>
              <w:t>o pa kaj COVID</w:t>
            </w:r>
            <w:r w:rsidRPr="00BB3028">
              <w:rPr>
                <w:rFonts w:ascii="Corbel" w:hAnsi="Corbel" w:cs="Calibri"/>
                <w:color w:val="000000"/>
              </w:rPr>
              <w:t>-19</w:t>
            </w:r>
            <w:r>
              <w:rPr>
                <w:rFonts w:ascii="Corbel" w:hAnsi="Corbel" w:cs="Calibri"/>
                <w:color w:val="000000"/>
              </w:rPr>
              <w:t>,«</w:t>
            </w:r>
            <w:r w:rsidRPr="00BB3028">
              <w:rPr>
                <w:rFonts w:ascii="Corbel" w:hAnsi="Corbel" w:cs="Calibri"/>
                <w:color w:val="000000"/>
              </w:rPr>
              <w:t xml:space="preserve"> smo še povprašali. Turki odhajajo na počitnice »reševat turški turizem«, v Kataloniji si nadenejo </w:t>
            </w:r>
            <w:r>
              <w:rPr>
                <w:rFonts w:ascii="Corbel" w:hAnsi="Corbel" w:cs="Calibri"/>
                <w:color w:val="000000"/>
              </w:rPr>
              <w:t>maske</w:t>
            </w:r>
            <w:r w:rsidRPr="00BB3028">
              <w:rPr>
                <w:rFonts w:ascii="Corbel" w:hAnsi="Corbel" w:cs="Calibri"/>
                <w:color w:val="000000"/>
              </w:rPr>
              <w:t xml:space="preserve"> takoj, ko izstopijo na prosto. Pravkar vodijo izobraževanje z uporabo znakovnega jezika in pri tem nosijo prozorne plastične zaščitne vizirje … Več:</w:t>
            </w:r>
            <w:r w:rsidRPr="00FE4EF6">
              <w:rPr>
                <w:rFonts w:ascii="Corbel" w:hAnsi="Corbel" w:cs="Calibri"/>
                <w:color w:val="000000"/>
              </w:rPr>
              <w:t xml:space="preserve"> </w:t>
            </w:r>
            <w:hyperlink r:id="rId47" w:history="1">
              <w:r w:rsidRPr="00FE4EF6">
                <w:rPr>
                  <w:rStyle w:val="Hyperlink"/>
                  <w:rFonts w:ascii="Corbel" w:hAnsi="Corbel"/>
                </w:rPr>
                <w:t>https://eutimeless.info/en</w:t>
              </w:r>
            </w:hyperlink>
          </w:p>
        </w:tc>
      </w:tr>
      <w:tr w:rsidR="00C24C30" w:rsidRPr="00867FE0" w14:paraId="3FD64578" w14:textId="77777777" w:rsidTr="00D1547C">
        <w:tc>
          <w:tcPr>
            <w:tcW w:w="9286" w:type="dxa"/>
            <w:tcMar>
              <w:top w:w="0" w:type="dxa"/>
              <w:left w:w="70" w:type="dxa"/>
              <w:bottom w:w="0" w:type="dxa"/>
              <w:right w:w="70" w:type="dxa"/>
            </w:tcMar>
          </w:tcPr>
          <w:p w14:paraId="74A02C74" w14:textId="77777777" w:rsidR="00C24C30" w:rsidRPr="00502110" w:rsidRDefault="00C24C30" w:rsidP="00D1547C"/>
        </w:tc>
      </w:tr>
      <w:tr w:rsidR="00C24C30" w:rsidRPr="00867FE0" w14:paraId="51252423" w14:textId="77777777" w:rsidTr="00D1547C">
        <w:tc>
          <w:tcPr>
            <w:tcW w:w="9286" w:type="dxa"/>
            <w:tcMar>
              <w:top w:w="0" w:type="dxa"/>
              <w:left w:w="70" w:type="dxa"/>
              <w:bottom w:w="0" w:type="dxa"/>
              <w:right w:w="70" w:type="dxa"/>
            </w:tcMar>
          </w:tcPr>
          <w:p w14:paraId="1A33D2A8" w14:textId="77777777" w:rsidR="00C24C30" w:rsidRPr="00502110" w:rsidRDefault="00C24C30" w:rsidP="00D1547C">
            <w:r>
              <w:rPr>
                <w:noProof/>
              </w:rPr>
              <w:drawing>
                <wp:inline distT="0" distB="0" distL="0" distR="0" wp14:anchorId="04889B99" wp14:editId="07C5EF9D">
                  <wp:extent cx="1767840" cy="1329055"/>
                  <wp:effectExtent l="0" t="0" r="3810" b="444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7840" cy="1329055"/>
                          </a:xfrm>
                          <a:prstGeom prst="rect">
                            <a:avLst/>
                          </a:prstGeom>
                          <a:noFill/>
                        </pic:spPr>
                      </pic:pic>
                    </a:graphicData>
                  </a:graphic>
                </wp:inline>
              </w:drawing>
            </w:r>
          </w:p>
        </w:tc>
      </w:tr>
      <w:tr w:rsidR="00C24C30" w:rsidRPr="00867FE0" w14:paraId="2001BE3D" w14:textId="77777777" w:rsidTr="00D1547C">
        <w:tc>
          <w:tcPr>
            <w:tcW w:w="9286" w:type="dxa"/>
            <w:tcMar>
              <w:top w:w="0" w:type="dxa"/>
              <w:left w:w="70" w:type="dxa"/>
              <w:bottom w:w="0" w:type="dxa"/>
              <w:right w:w="70" w:type="dxa"/>
            </w:tcMar>
          </w:tcPr>
          <w:p w14:paraId="18E839E5" w14:textId="77777777" w:rsidR="00C24C30" w:rsidRPr="00FE4EF6" w:rsidRDefault="00C24C30" w:rsidP="00D1547C">
            <w:pPr>
              <w:rPr>
                <w:rFonts w:ascii="Corbel" w:hAnsi="Corbel"/>
                <w:b/>
                <w:sz w:val="20"/>
                <w:szCs w:val="20"/>
              </w:rPr>
            </w:pPr>
            <w:r w:rsidRPr="00FE4EF6">
              <w:rPr>
                <w:rFonts w:ascii="Corbel" w:hAnsi="Corbel"/>
                <w:b/>
                <w:sz w:val="20"/>
                <w:szCs w:val="20"/>
              </w:rPr>
              <w:t>Miha Kržič, predavatelj, ki nas varno vodi mimo čeri računalništva</w:t>
            </w:r>
          </w:p>
        </w:tc>
      </w:tr>
      <w:tr w:rsidR="00C24C30" w:rsidRPr="00867FE0" w14:paraId="619ECE77" w14:textId="77777777" w:rsidTr="00D1547C">
        <w:tc>
          <w:tcPr>
            <w:tcW w:w="9286" w:type="dxa"/>
            <w:tcMar>
              <w:top w:w="0" w:type="dxa"/>
              <w:left w:w="70" w:type="dxa"/>
              <w:bottom w:w="0" w:type="dxa"/>
              <w:right w:w="70" w:type="dxa"/>
            </w:tcMar>
          </w:tcPr>
          <w:p w14:paraId="7DEBFEE7" w14:textId="77777777" w:rsidR="00C24C30" w:rsidRPr="00502110" w:rsidRDefault="00C24C30" w:rsidP="00D1547C"/>
        </w:tc>
      </w:tr>
      <w:tr w:rsidR="00C24C30" w:rsidRPr="00867FE0" w14:paraId="1AA9C18E" w14:textId="77777777" w:rsidTr="00D1547C">
        <w:tc>
          <w:tcPr>
            <w:tcW w:w="9286" w:type="dxa"/>
            <w:tcMar>
              <w:top w:w="0" w:type="dxa"/>
              <w:left w:w="70" w:type="dxa"/>
              <w:bottom w:w="0" w:type="dxa"/>
              <w:right w:w="70" w:type="dxa"/>
            </w:tcMar>
          </w:tcPr>
          <w:p w14:paraId="24639076" w14:textId="77777777" w:rsidR="00C24C30" w:rsidRPr="00BB3028" w:rsidRDefault="00C24C30" w:rsidP="00D1547C">
            <w:pPr>
              <w:rPr>
                <w:rFonts w:ascii="Corbel" w:hAnsi="Corbel"/>
                <w:b/>
                <w:color w:val="833C0B"/>
              </w:rPr>
            </w:pPr>
            <w:r w:rsidRPr="00BB3028">
              <w:rPr>
                <w:rFonts w:ascii="Corbel" w:hAnsi="Corbel"/>
                <w:b/>
                <w:color w:val="833C0B"/>
              </w:rPr>
              <w:t>Računalniško usposabljanje ali modro, ki te hočem modro</w:t>
            </w:r>
          </w:p>
        </w:tc>
      </w:tr>
      <w:tr w:rsidR="00C24C30" w:rsidRPr="00867FE0" w14:paraId="473A83C6" w14:textId="77777777" w:rsidTr="00D1547C">
        <w:tc>
          <w:tcPr>
            <w:tcW w:w="9286" w:type="dxa"/>
            <w:tcMar>
              <w:top w:w="0" w:type="dxa"/>
              <w:left w:w="70" w:type="dxa"/>
              <w:bottom w:w="0" w:type="dxa"/>
              <w:right w:w="70" w:type="dxa"/>
            </w:tcMar>
          </w:tcPr>
          <w:p w14:paraId="7D733162" w14:textId="77777777" w:rsidR="00C24C30" w:rsidRPr="00BB3028" w:rsidRDefault="00C24C30" w:rsidP="00D1547C">
            <w:pPr>
              <w:rPr>
                <w:rFonts w:ascii="Corbel" w:hAnsi="Corbel"/>
              </w:rPr>
            </w:pPr>
            <w:r w:rsidRPr="00BB3028">
              <w:rPr>
                <w:rFonts w:ascii="Corbel" w:hAnsi="Corbel"/>
              </w:rPr>
              <w:t xml:space="preserve">Ves september se </w:t>
            </w:r>
            <w:r>
              <w:rPr>
                <w:rFonts w:ascii="Corbel" w:hAnsi="Corbel"/>
              </w:rPr>
              <w:t xml:space="preserve">na UTŽO Ljubljana </w:t>
            </w:r>
            <w:r w:rsidRPr="00BB3028">
              <w:rPr>
                <w:rFonts w:ascii="Corbel" w:hAnsi="Corbel"/>
              </w:rPr>
              <w:t>odvija usposabljanje mentorjev in starejših študentov za uporabo programov Zoom in Teamviewer. Digitalno opismenjevanje je odvisno od naše medijske preteklosti (kaj vse smo že uporabljali). Mentorji so si zapisovali korake, po katerih bodo vodili svoje študente v digitalizirano izobraževanje. Zdaj ali nikoli se bo zmanjšal digitalni prepad med generacijami. Sodelujejo Miha Kržič, Urška Majaron, Robert Mlakar, Martin Razpotnik.</w:t>
            </w:r>
          </w:p>
        </w:tc>
      </w:tr>
      <w:tr w:rsidR="00C24C30" w:rsidRPr="00867FE0" w14:paraId="242B1873" w14:textId="77777777" w:rsidTr="00D1547C">
        <w:tc>
          <w:tcPr>
            <w:tcW w:w="9286" w:type="dxa"/>
            <w:tcMar>
              <w:top w:w="0" w:type="dxa"/>
              <w:left w:w="70" w:type="dxa"/>
              <w:bottom w:w="0" w:type="dxa"/>
              <w:right w:w="70" w:type="dxa"/>
            </w:tcMar>
          </w:tcPr>
          <w:p w14:paraId="2ADE107B" w14:textId="77777777" w:rsidR="00C24C30" w:rsidRPr="00502110" w:rsidRDefault="00C24C30" w:rsidP="00D1547C"/>
        </w:tc>
      </w:tr>
      <w:tr w:rsidR="00C24C30" w:rsidRPr="00867FE0" w14:paraId="08795233" w14:textId="77777777" w:rsidTr="00D1547C">
        <w:tc>
          <w:tcPr>
            <w:tcW w:w="9286" w:type="dxa"/>
            <w:tcMar>
              <w:top w:w="0" w:type="dxa"/>
              <w:left w:w="70" w:type="dxa"/>
              <w:bottom w:w="0" w:type="dxa"/>
              <w:right w:w="70" w:type="dxa"/>
            </w:tcMar>
          </w:tcPr>
          <w:p w14:paraId="2455BE7C" w14:textId="77777777" w:rsidR="00C24C30" w:rsidRPr="00502110" w:rsidRDefault="00C24C30" w:rsidP="00D1547C">
            <w:r>
              <w:rPr>
                <w:noProof/>
              </w:rPr>
              <w:drawing>
                <wp:inline distT="0" distB="0" distL="0" distR="0" wp14:anchorId="4F8601E5" wp14:editId="6303A04E">
                  <wp:extent cx="1767840" cy="993775"/>
                  <wp:effectExtent l="0" t="0" r="381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7840" cy="993775"/>
                          </a:xfrm>
                          <a:prstGeom prst="rect">
                            <a:avLst/>
                          </a:prstGeom>
                          <a:noFill/>
                        </pic:spPr>
                      </pic:pic>
                    </a:graphicData>
                  </a:graphic>
                </wp:inline>
              </w:drawing>
            </w:r>
          </w:p>
        </w:tc>
      </w:tr>
      <w:tr w:rsidR="00C24C30" w:rsidRPr="00867FE0" w14:paraId="5B8066BA" w14:textId="77777777" w:rsidTr="00D1547C">
        <w:tc>
          <w:tcPr>
            <w:tcW w:w="9286" w:type="dxa"/>
            <w:tcMar>
              <w:top w:w="0" w:type="dxa"/>
              <w:left w:w="70" w:type="dxa"/>
              <w:bottom w:w="0" w:type="dxa"/>
              <w:right w:w="70" w:type="dxa"/>
            </w:tcMar>
          </w:tcPr>
          <w:p w14:paraId="31531604" w14:textId="77777777" w:rsidR="00C24C30" w:rsidRPr="00502110" w:rsidRDefault="00C24C30" w:rsidP="00D1547C"/>
        </w:tc>
      </w:tr>
      <w:tr w:rsidR="00C24C30" w:rsidRPr="00867FE0" w14:paraId="0BFADD7A" w14:textId="77777777" w:rsidTr="00D1547C">
        <w:tc>
          <w:tcPr>
            <w:tcW w:w="9286" w:type="dxa"/>
            <w:tcMar>
              <w:top w:w="0" w:type="dxa"/>
              <w:left w:w="70" w:type="dxa"/>
              <w:bottom w:w="0" w:type="dxa"/>
              <w:right w:w="70" w:type="dxa"/>
            </w:tcMar>
          </w:tcPr>
          <w:p w14:paraId="67F1CE27" w14:textId="77777777" w:rsidR="00C24C30" w:rsidRPr="00BB3028" w:rsidRDefault="00C24C30" w:rsidP="00D1547C">
            <w:pPr>
              <w:rPr>
                <w:rFonts w:ascii="Corbel" w:hAnsi="Corbel"/>
                <w:b/>
                <w:color w:val="833C0B"/>
              </w:rPr>
            </w:pPr>
            <w:r w:rsidRPr="00BB3028">
              <w:rPr>
                <w:rFonts w:ascii="Corbel" w:hAnsi="Corbel"/>
                <w:b/>
                <w:color w:val="833C0B"/>
              </w:rPr>
              <w:t>Kaj veste in česa ne veste o naravni svetlobi v arhitekturi izobraževanja</w:t>
            </w:r>
          </w:p>
          <w:p w14:paraId="427E8D2D" w14:textId="77777777" w:rsidR="00C24C30" w:rsidRPr="00BB3028" w:rsidRDefault="00C24C30" w:rsidP="00D1547C">
            <w:pPr>
              <w:rPr>
                <w:b/>
                <w:color w:val="833C0B"/>
              </w:rPr>
            </w:pPr>
            <w:r w:rsidRPr="00BB3028">
              <w:rPr>
                <w:rFonts w:ascii="Corbel" w:hAnsi="Corbel"/>
                <w:b/>
                <w:color w:val="833C0B"/>
              </w:rPr>
              <w:t>Ljubljana, avgust 2020</w:t>
            </w:r>
          </w:p>
        </w:tc>
      </w:tr>
      <w:tr w:rsidR="00C24C30" w:rsidRPr="00867FE0" w14:paraId="121F11A2" w14:textId="77777777" w:rsidTr="00D1547C">
        <w:tc>
          <w:tcPr>
            <w:tcW w:w="9286" w:type="dxa"/>
            <w:tcMar>
              <w:top w:w="0" w:type="dxa"/>
              <w:left w:w="70" w:type="dxa"/>
              <w:bottom w:w="0" w:type="dxa"/>
              <w:right w:w="70" w:type="dxa"/>
            </w:tcMar>
          </w:tcPr>
          <w:p w14:paraId="320F5AE7" w14:textId="77777777" w:rsidR="00C24C30" w:rsidRPr="00BB3028" w:rsidRDefault="00C24C30" w:rsidP="00D1547C">
            <w:pPr>
              <w:rPr>
                <w:rFonts w:ascii="Corbel" w:hAnsi="Corbel"/>
              </w:rPr>
            </w:pPr>
            <w:r w:rsidRPr="00BB3028">
              <w:rPr>
                <w:rFonts w:ascii="Corbel" w:hAnsi="Corbel"/>
              </w:rPr>
              <w:t>Meta Kutin in njeni študenti so raziskali zgodovino stavbe na Poljanski cesti, kjer domuje Slovenska univerza za tretje življenjsko obdobje (</w:t>
            </w:r>
            <w:r>
              <w:rPr>
                <w:rFonts w:ascii="Corbel" w:hAnsi="Corbel"/>
              </w:rPr>
              <w:t xml:space="preserve">stavba je </w:t>
            </w:r>
            <w:r w:rsidRPr="00BB3028">
              <w:rPr>
                <w:rFonts w:ascii="Corbel" w:hAnsi="Corbel"/>
              </w:rPr>
              <w:t>150 let služila vzgoji in izobraževanju, četudi je grajena kot stanovanjska stavba, četudi je bila nekoč tovarna svile ...). Opravili so kratko raziskavo na temo naravne svetlobe v neformalnem izobraževanju. Vprašani so povedali, da so se svetlobe zavedali le v začetku. Izkazalo se je, da mora biti svetloba tam, kjer je tudi senca, da potrebujemo steklene površine, ki so presekane, da se lahko nanje obesi pogled.</w:t>
            </w:r>
          </w:p>
        </w:tc>
      </w:tr>
      <w:tr w:rsidR="00C24C30" w:rsidRPr="00867FE0" w14:paraId="4F4D5F66" w14:textId="77777777" w:rsidTr="00D1547C">
        <w:tc>
          <w:tcPr>
            <w:tcW w:w="9286" w:type="dxa"/>
            <w:tcMar>
              <w:top w:w="0" w:type="dxa"/>
              <w:left w:w="70" w:type="dxa"/>
              <w:bottom w:w="0" w:type="dxa"/>
              <w:right w:w="70" w:type="dxa"/>
            </w:tcMar>
          </w:tcPr>
          <w:p w14:paraId="4CF432CA" w14:textId="77777777" w:rsidR="00C24C30" w:rsidRPr="00502110" w:rsidRDefault="00C24C30" w:rsidP="00D1547C"/>
        </w:tc>
      </w:tr>
      <w:tr w:rsidR="00C24C30" w:rsidRPr="00867FE0" w14:paraId="68838F43" w14:textId="77777777" w:rsidTr="00D1547C">
        <w:tc>
          <w:tcPr>
            <w:tcW w:w="9286" w:type="dxa"/>
            <w:tcMar>
              <w:top w:w="0" w:type="dxa"/>
              <w:left w:w="70" w:type="dxa"/>
              <w:bottom w:w="0" w:type="dxa"/>
              <w:right w:w="70" w:type="dxa"/>
            </w:tcMar>
          </w:tcPr>
          <w:p w14:paraId="6651BB19" w14:textId="77777777" w:rsidR="00C24C30" w:rsidRPr="00670566" w:rsidRDefault="00C24C30" w:rsidP="00D1547C">
            <w:pPr>
              <w:rPr>
                <w:rFonts w:ascii="Corbel" w:hAnsi="Corbel" w:cs="Calibri"/>
                <w:b/>
                <w:color w:val="833C0B"/>
              </w:rPr>
            </w:pPr>
            <w:r w:rsidRPr="00670566">
              <w:rPr>
                <w:rFonts w:ascii="Corbel" w:hAnsi="Corbel" w:cs="Calibri"/>
                <w:b/>
                <w:color w:val="833C0B"/>
              </w:rPr>
              <w:t xml:space="preserve">Objave </w:t>
            </w:r>
          </w:p>
        </w:tc>
      </w:tr>
      <w:tr w:rsidR="00C24C30" w:rsidRPr="00867FE0" w14:paraId="3C7C0A75" w14:textId="77777777" w:rsidTr="00D1547C">
        <w:tc>
          <w:tcPr>
            <w:tcW w:w="9286" w:type="dxa"/>
            <w:tcMar>
              <w:top w:w="0" w:type="dxa"/>
              <w:left w:w="70" w:type="dxa"/>
              <w:bottom w:w="0" w:type="dxa"/>
              <w:right w:w="70" w:type="dxa"/>
            </w:tcMar>
          </w:tcPr>
          <w:p w14:paraId="1A1BEDBC" w14:textId="77777777" w:rsidR="00C24C30" w:rsidRPr="00BD50FA" w:rsidRDefault="00C24C30" w:rsidP="00D1547C">
            <w:pPr>
              <w:rPr>
                <w:rFonts w:ascii="Corbel" w:hAnsi="Corbel" w:cs="Calibri"/>
                <w:b/>
              </w:rPr>
            </w:pPr>
          </w:p>
        </w:tc>
      </w:tr>
      <w:tr w:rsidR="00C24C30" w:rsidRPr="00867FE0" w14:paraId="3C7FB765" w14:textId="77777777" w:rsidTr="00D1547C">
        <w:tc>
          <w:tcPr>
            <w:tcW w:w="9286" w:type="dxa"/>
            <w:tcMar>
              <w:top w:w="0" w:type="dxa"/>
              <w:left w:w="70" w:type="dxa"/>
              <w:bottom w:w="0" w:type="dxa"/>
              <w:right w:w="70" w:type="dxa"/>
            </w:tcMar>
          </w:tcPr>
          <w:p w14:paraId="7DA9F714" w14:textId="77777777" w:rsidR="00C24C30" w:rsidRPr="00BD50FA" w:rsidRDefault="00C24C30" w:rsidP="00D1547C">
            <w:pPr>
              <w:rPr>
                <w:rFonts w:ascii="Corbel" w:hAnsi="Corbel"/>
              </w:rPr>
            </w:pPr>
            <w:r w:rsidRPr="00BD50FA">
              <w:rPr>
                <w:rFonts w:ascii="Corbel" w:hAnsi="Corbel"/>
              </w:rPr>
              <w:t>Taxi, no thank you or socially engaged older adult education. News SIAE</w:t>
            </w:r>
          </w:p>
          <w:p w14:paraId="7C78AC87" w14:textId="77777777" w:rsidR="00C24C30" w:rsidRPr="00FE4EF6" w:rsidRDefault="004B299A" w:rsidP="00D1547C">
            <w:pPr>
              <w:rPr>
                <w:rFonts w:ascii="Corbel" w:hAnsi="Corbel"/>
              </w:rPr>
            </w:pPr>
            <w:hyperlink r:id="rId50" w:history="1">
              <w:r w:rsidR="00C24C30" w:rsidRPr="00FE4EF6">
                <w:rPr>
                  <w:rStyle w:val="Hyperlink"/>
                  <w:rFonts w:ascii="Corbel" w:hAnsi="Corbel"/>
                  <w:color w:val="auto"/>
                </w:rPr>
                <w:t>https://enovicke.acs.si/en/taxi-no-thank-you-or-socially-engaged-older-adult-education-at-slovenian-u3a/</w:t>
              </w:r>
            </w:hyperlink>
          </w:p>
        </w:tc>
      </w:tr>
      <w:tr w:rsidR="00C24C30" w:rsidRPr="00867FE0" w14:paraId="6FF5A3FD" w14:textId="77777777" w:rsidTr="00D1547C">
        <w:tc>
          <w:tcPr>
            <w:tcW w:w="9286" w:type="dxa"/>
            <w:tcMar>
              <w:top w:w="0" w:type="dxa"/>
              <w:left w:w="70" w:type="dxa"/>
              <w:bottom w:w="0" w:type="dxa"/>
              <w:right w:w="70" w:type="dxa"/>
            </w:tcMar>
          </w:tcPr>
          <w:p w14:paraId="0AAB7D61" w14:textId="77777777" w:rsidR="00C24C30" w:rsidRPr="00BD50FA" w:rsidRDefault="00C24C30" w:rsidP="00D1547C">
            <w:pPr>
              <w:rPr>
                <w:rFonts w:ascii="Corbel" w:hAnsi="Corbel"/>
              </w:rPr>
            </w:pPr>
          </w:p>
        </w:tc>
      </w:tr>
      <w:tr w:rsidR="00C24C30" w:rsidRPr="00867FE0" w14:paraId="67414125" w14:textId="77777777" w:rsidTr="00D1547C">
        <w:tc>
          <w:tcPr>
            <w:tcW w:w="9286" w:type="dxa"/>
            <w:tcMar>
              <w:top w:w="0" w:type="dxa"/>
              <w:left w:w="70" w:type="dxa"/>
              <w:bottom w:w="0" w:type="dxa"/>
              <w:right w:w="70" w:type="dxa"/>
            </w:tcMar>
          </w:tcPr>
          <w:p w14:paraId="3DA11221" w14:textId="77777777" w:rsidR="00C24C30" w:rsidRPr="00BD50FA" w:rsidRDefault="00C24C30" w:rsidP="00D1547C">
            <w:pPr>
              <w:rPr>
                <w:rFonts w:ascii="Corbel" w:hAnsi="Corbel"/>
              </w:rPr>
            </w:pPr>
            <w:r w:rsidRPr="00BD50FA">
              <w:rPr>
                <w:rFonts w:ascii="Corbel" w:hAnsi="Corbel"/>
              </w:rPr>
              <w:t>Zakaj je za izobraževanje zmeraj pravi čas? Ob otvoritvi TVU, Smeri Ravne na Koroškem</w:t>
            </w:r>
          </w:p>
        </w:tc>
      </w:tr>
      <w:tr w:rsidR="00C24C30" w:rsidRPr="00867FE0" w14:paraId="6DC04A80" w14:textId="77777777" w:rsidTr="00D1547C">
        <w:tc>
          <w:tcPr>
            <w:tcW w:w="9286" w:type="dxa"/>
            <w:tcMar>
              <w:top w:w="0" w:type="dxa"/>
              <w:left w:w="70" w:type="dxa"/>
              <w:bottom w:w="0" w:type="dxa"/>
              <w:right w:w="70" w:type="dxa"/>
            </w:tcMar>
          </w:tcPr>
          <w:p w14:paraId="4D6D1B62" w14:textId="77777777" w:rsidR="00C24C30" w:rsidRPr="00FE4EF6" w:rsidRDefault="004B299A" w:rsidP="00D1547C">
            <w:pPr>
              <w:rPr>
                <w:rFonts w:ascii="Corbel" w:hAnsi="Corbel"/>
              </w:rPr>
            </w:pPr>
            <w:hyperlink r:id="rId51" w:history="1">
              <w:r w:rsidR="00C24C30" w:rsidRPr="00FE4EF6">
                <w:rPr>
                  <w:rStyle w:val="Hyperlink"/>
                  <w:rFonts w:ascii="Corbel" w:hAnsi="Corbel"/>
                  <w:color w:val="auto"/>
                </w:rPr>
                <w:t>https://www.youtube.com/watch?v=ju6oNwHlaBg</w:t>
              </w:r>
            </w:hyperlink>
          </w:p>
        </w:tc>
      </w:tr>
      <w:tr w:rsidR="00C24C30" w:rsidRPr="00867FE0" w14:paraId="154B7AF0" w14:textId="77777777" w:rsidTr="00D1547C">
        <w:tc>
          <w:tcPr>
            <w:tcW w:w="9286" w:type="dxa"/>
            <w:tcMar>
              <w:top w:w="0" w:type="dxa"/>
              <w:left w:w="70" w:type="dxa"/>
              <w:bottom w:w="0" w:type="dxa"/>
              <w:right w:w="70" w:type="dxa"/>
            </w:tcMar>
          </w:tcPr>
          <w:p w14:paraId="04F710C8" w14:textId="77777777" w:rsidR="00C24C30" w:rsidRPr="00BD50FA" w:rsidRDefault="00C24C30" w:rsidP="00D1547C">
            <w:pPr>
              <w:rPr>
                <w:rFonts w:ascii="Corbel" w:hAnsi="Corbel"/>
              </w:rPr>
            </w:pPr>
          </w:p>
        </w:tc>
      </w:tr>
      <w:tr w:rsidR="00C24C30" w:rsidRPr="00867FE0" w14:paraId="2BB57F52" w14:textId="77777777" w:rsidTr="00D1547C">
        <w:tc>
          <w:tcPr>
            <w:tcW w:w="9286" w:type="dxa"/>
            <w:tcMar>
              <w:top w:w="0" w:type="dxa"/>
              <w:left w:w="70" w:type="dxa"/>
              <w:bottom w:w="0" w:type="dxa"/>
              <w:right w:w="70" w:type="dxa"/>
            </w:tcMar>
          </w:tcPr>
          <w:p w14:paraId="0BB7F819" w14:textId="77777777" w:rsidR="00C24C30" w:rsidRPr="006C34B1" w:rsidRDefault="00C24C30" w:rsidP="00D1547C">
            <w:pPr>
              <w:rPr>
                <w:rFonts w:ascii="Corbel" w:hAnsi="Corbel"/>
                <w:b/>
                <w:color w:val="833C0B"/>
              </w:rPr>
            </w:pPr>
            <w:r w:rsidRPr="006C34B1">
              <w:rPr>
                <w:rFonts w:ascii="Corbel" w:hAnsi="Corbel"/>
                <w:b/>
                <w:color w:val="833C0B"/>
              </w:rPr>
              <w:t>Prebrali smo v mislih na vas</w:t>
            </w:r>
          </w:p>
        </w:tc>
      </w:tr>
      <w:tr w:rsidR="00C24C30" w:rsidRPr="00867FE0" w14:paraId="3D18DE8D" w14:textId="77777777" w:rsidTr="00D1547C">
        <w:tc>
          <w:tcPr>
            <w:tcW w:w="9286" w:type="dxa"/>
            <w:tcMar>
              <w:top w:w="0" w:type="dxa"/>
              <w:left w:w="70" w:type="dxa"/>
              <w:bottom w:w="0" w:type="dxa"/>
              <w:right w:w="70" w:type="dxa"/>
            </w:tcMar>
          </w:tcPr>
          <w:p w14:paraId="6CE23504" w14:textId="77777777" w:rsidR="00C24C30" w:rsidRPr="00502110" w:rsidRDefault="00C24C30" w:rsidP="00D1547C"/>
        </w:tc>
      </w:tr>
      <w:tr w:rsidR="00C24C30" w:rsidRPr="00867FE0" w14:paraId="796EA4F6" w14:textId="77777777" w:rsidTr="00D1547C">
        <w:tc>
          <w:tcPr>
            <w:tcW w:w="9286" w:type="dxa"/>
            <w:tcMar>
              <w:top w:w="0" w:type="dxa"/>
              <w:left w:w="70" w:type="dxa"/>
              <w:bottom w:w="0" w:type="dxa"/>
              <w:right w:w="70" w:type="dxa"/>
            </w:tcMar>
          </w:tcPr>
          <w:p w14:paraId="7E1EAA0D" w14:textId="77777777" w:rsidR="00C24C30" w:rsidRPr="00502110" w:rsidRDefault="00C24C30" w:rsidP="00D1547C">
            <w:r>
              <w:rPr>
                <w:noProof/>
              </w:rPr>
              <w:drawing>
                <wp:inline distT="0" distB="0" distL="0" distR="0" wp14:anchorId="1D29C2AE" wp14:editId="661E47BA">
                  <wp:extent cx="1804670" cy="2853055"/>
                  <wp:effectExtent l="0" t="0" r="5080" b="444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4670" cy="2853055"/>
                          </a:xfrm>
                          <a:prstGeom prst="rect">
                            <a:avLst/>
                          </a:prstGeom>
                          <a:noFill/>
                        </pic:spPr>
                      </pic:pic>
                    </a:graphicData>
                  </a:graphic>
                </wp:inline>
              </w:drawing>
            </w:r>
          </w:p>
        </w:tc>
      </w:tr>
      <w:tr w:rsidR="00C24C30" w:rsidRPr="00867FE0" w14:paraId="46963910" w14:textId="77777777" w:rsidTr="00D1547C">
        <w:tc>
          <w:tcPr>
            <w:tcW w:w="9286" w:type="dxa"/>
            <w:tcMar>
              <w:top w:w="0" w:type="dxa"/>
              <w:left w:w="70" w:type="dxa"/>
              <w:bottom w:w="0" w:type="dxa"/>
              <w:right w:w="70" w:type="dxa"/>
            </w:tcMar>
          </w:tcPr>
          <w:p w14:paraId="24BB7578" w14:textId="384845F3" w:rsidR="00C24C30" w:rsidRPr="00502110" w:rsidRDefault="00507EAA" w:rsidP="00D1547C">
            <w:r>
              <w:t>Vir: Inštitut za novejšo zgodovino</w:t>
            </w:r>
          </w:p>
        </w:tc>
      </w:tr>
      <w:tr w:rsidR="00C24C30" w:rsidRPr="00867FE0" w14:paraId="0BAD37E4" w14:textId="77777777" w:rsidTr="00D1547C">
        <w:tc>
          <w:tcPr>
            <w:tcW w:w="9286" w:type="dxa"/>
            <w:tcMar>
              <w:top w:w="0" w:type="dxa"/>
              <w:left w:w="70" w:type="dxa"/>
              <w:bottom w:w="0" w:type="dxa"/>
              <w:right w:w="70" w:type="dxa"/>
            </w:tcMar>
          </w:tcPr>
          <w:p w14:paraId="25B2C38D" w14:textId="77777777" w:rsidR="00507EAA" w:rsidRDefault="00507EAA" w:rsidP="00D1547C">
            <w:pPr>
              <w:rPr>
                <w:rFonts w:ascii="Corbel" w:hAnsi="Corbel" w:cs="Calibri"/>
              </w:rPr>
            </w:pPr>
          </w:p>
          <w:p w14:paraId="0C17E4B2" w14:textId="23E1BA3F" w:rsidR="00C24C30" w:rsidRPr="00502110" w:rsidRDefault="00C24C30" w:rsidP="00D1547C">
            <w:r w:rsidRPr="00BB3028">
              <w:rPr>
                <w:rFonts w:ascii="Corbel" w:hAnsi="Corbel" w:cs="Calibri"/>
              </w:rPr>
              <w:t xml:space="preserve">Avtorica se v tej raziskavi </w:t>
            </w:r>
            <w:r w:rsidRPr="00BB3028">
              <w:rPr>
                <w:rFonts w:ascii="Corbel" w:hAnsi="Corbel" w:cs="Calibri"/>
                <w:i/>
              </w:rPr>
              <w:t>Inštituta za novejšo zgodovino</w:t>
            </w:r>
            <w:r w:rsidRPr="00BB3028">
              <w:rPr>
                <w:rFonts w:ascii="Corbel" w:hAnsi="Corbel" w:cs="Calibri"/>
              </w:rPr>
              <w:t xml:space="preserve"> osredotoči na </w:t>
            </w:r>
            <w:r>
              <w:rPr>
                <w:rFonts w:ascii="Corbel" w:hAnsi="Corbel" w:cs="Calibri"/>
              </w:rPr>
              <w:t xml:space="preserve">(nekdanjo) </w:t>
            </w:r>
            <w:r w:rsidRPr="00BB3028">
              <w:rPr>
                <w:rFonts w:ascii="Corbel" w:hAnsi="Corbel" w:cs="Calibri"/>
              </w:rPr>
              <w:t xml:space="preserve">občino Vič-Rudnik in organizacijo življenja v njej. Posname več kot trideset intervjujev, pri čemer jo zanima tudi delovanje spomina (ta deluje zmeraj iz zdajšnje situacije) in seveda ni zanesljiv. V </w:t>
            </w:r>
            <w:r w:rsidRPr="00BB3028">
              <w:rPr>
                <w:rFonts w:ascii="Corbel" w:hAnsi="Corbel"/>
              </w:rPr>
              <w:t xml:space="preserve">Ljubljani so začele rasti nove stanovanjske soseske, pospešeno so urejali tudi pripadajočo infrastrukturo. Ljudje so živeli od plač, pa tudi “fušanja” in sive ekonomije. Zanimale so jih potrošniške dobrine. Sedemdeseta leta so pomenila dvig življenjske ravni za vse prebivalce, potrošniške dobrine so </w:t>
            </w:r>
            <w:r>
              <w:rPr>
                <w:rFonts w:ascii="Corbel" w:hAnsi="Corbel"/>
              </w:rPr>
              <w:t xml:space="preserve">postale </w:t>
            </w:r>
            <w:r w:rsidRPr="00BB3028">
              <w:rPr>
                <w:rFonts w:ascii="Corbel" w:hAnsi="Corbel"/>
              </w:rPr>
              <w:t>dostopne večini gospodinjstev. Življenjski standard mestnih in podeželskih prebivalcev se je izenačeval, prav tako življenjski slog. Razlike v infrastrukturni urejenosti med mestom in podeželjem pa so se nadaljevale. Ne samo komunalna urejenost, tudi vrtci, nove šole in telefonski priključki so na podeželje prihajali počasneje. Ljubljanskim občinam je čedalje bolj primanjkovalo sredstev za reševanje infrastrukturnih vprašanj, nekoliko zaradi hitre rasti prebivalstva in njegovih potreb, nekoliko zaradi slabega gospodarskega položaja. A to desetletje se je mnogim vtisnilo v spomin …</w:t>
            </w:r>
          </w:p>
        </w:tc>
      </w:tr>
      <w:tr w:rsidR="00C24C30" w:rsidRPr="00867FE0" w14:paraId="04EDBFAD" w14:textId="77777777" w:rsidTr="00D1547C">
        <w:tc>
          <w:tcPr>
            <w:tcW w:w="9286" w:type="dxa"/>
            <w:tcMar>
              <w:top w:w="0" w:type="dxa"/>
              <w:left w:w="70" w:type="dxa"/>
              <w:bottom w:w="0" w:type="dxa"/>
              <w:right w:w="70" w:type="dxa"/>
            </w:tcMar>
          </w:tcPr>
          <w:p w14:paraId="0F45D449" w14:textId="77777777" w:rsidR="00C24C30" w:rsidRPr="00502110" w:rsidRDefault="00C24C30" w:rsidP="00D1547C"/>
        </w:tc>
      </w:tr>
      <w:tr w:rsidR="00C24C30" w:rsidRPr="00867FE0" w14:paraId="1AA06C8A" w14:textId="77777777" w:rsidTr="00D1547C">
        <w:tc>
          <w:tcPr>
            <w:tcW w:w="9286" w:type="dxa"/>
            <w:tcMar>
              <w:top w:w="0" w:type="dxa"/>
              <w:left w:w="70" w:type="dxa"/>
              <w:bottom w:w="0" w:type="dxa"/>
              <w:right w:w="70" w:type="dxa"/>
            </w:tcMar>
          </w:tcPr>
          <w:p w14:paraId="2FDF0A71" w14:textId="77777777" w:rsidR="00C24C30" w:rsidRPr="00837CE9" w:rsidRDefault="00C24C30" w:rsidP="00D1547C">
            <w:pPr>
              <w:rPr>
                <w:rFonts w:ascii="Corbel" w:hAnsi="Corbel"/>
                <w:color w:val="984806"/>
                <w:sz w:val="40"/>
                <w:szCs w:val="40"/>
              </w:rPr>
            </w:pPr>
            <w:r w:rsidRPr="00837CE9">
              <w:rPr>
                <w:rFonts w:ascii="Corbel" w:hAnsi="Corbel"/>
                <w:color w:val="984806"/>
                <w:sz w:val="40"/>
                <w:szCs w:val="40"/>
              </w:rPr>
              <w:t>Napovedujemo, vabimo</w:t>
            </w:r>
          </w:p>
        </w:tc>
      </w:tr>
      <w:tr w:rsidR="00C24C30" w:rsidRPr="00867FE0" w14:paraId="5ADBE77C" w14:textId="77777777" w:rsidTr="00D1547C">
        <w:tc>
          <w:tcPr>
            <w:tcW w:w="9286" w:type="dxa"/>
            <w:tcMar>
              <w:top w:w="0" w:type="dxa"/>
              <w:left w:w="70" w:type="dxa"/>
              <w:bottom w:w="0" w:type="dxa"/>
              <w:right w:w="70" w:type="dxa"/>
            </w:tcMar>
          </w:tcPr>
          <w:p w14:paraId="1770BBA8" w14:textId="77777777" w:rsidR="00C24C30" w:rsidRPr="00502110" w:rsidRDefault="00C24C30" w:rsidP="00D1547C"/>
        </w:tc>
      </w:tr>
      <w:tr w:rsidR="00C24C30" w:rsidRPr="00867FE0" w14:paraId="289FD0F5" w14:textId="77777777" w:rsidTr="00D1547C">
        <w:tc>
          <w:tcPr>
            <w:tcW w:w="9286" w:type="dxa"/>
            <w:tcMar>
              <w:top w:w="0" w:type="dxa"/>
              <w:left w:w="70" w:type="dxa"/>
              <w:bottom w:w="0" w:type="dxa"/>
              <w:right w:w="70" w:type="dxa"/>
            </w:tcMar>
          </w:tcPr>
          <w:p w14:paraId="414C5684" w14:textId="77777777" w:rsidR="00C24C30" w:rsidRPr="00670566" w:rsidRDefault="00C24C30" w:rsidP="00D1547C">
            <w:pPr>
              <w:rPr>
                <w:rFonts w:ascii="Corbel" w:hAnsi="Corbel" w:cs="Calibri"/>
                <w:color w:val="000000"/>
              </w:rPr>
            </w:pPr>
            <w:r w:rsidRPr="00670566">
              <w:rPr>
                <w:rFonts w:ascii="Corbel" w:hAnsi="Corbel" w:cs="Calibri"/>
                <w:color w:val="000000"/>
              </w:rPr>
              <w:t xml:space="preserve">Rezultate projekta </w:t>
            </w:r>
            <w:r w:rsidRPr="00670566">
              <w:rPr>
                <w:rFonts w:ascii="Corbel" w:hAnsi="Corbel" w:cs="Calibri"/>
                <w:i/>
                <w:color w:val="000000"/>
              </w:rPr>
              <w:t>4 elementi</w:t>
            </w:r>
            <w:r w:rsidRPr="00670566">
              <w:rPr>
                <w:rFonts w:ascii="Corbel" w:hAnsi="Corbel" w:cs="Calibri"/>
                <w:color w:val="000000"/>
              </w:rPr>
              <w:t xml:space="preserve"> (voda, zrak, zemlja, ogenj) bomo ta mesec predstavili izobraževalcem odraslih in drugim. Gre za mite, legende, pripovedke različnih držav in učenje angleščine obrobnih družbenih skupin (starejših oseb, starejših z disleksijo, slabo slišečih in vseh drugih, seveda).</w:t>
            </w:r>
          </w:p>
        </w:tc>
      </w:tr>
      <w:tr w:rsidR="00C24C30" w:rsidRPr="00867FE0" w14:paraId="68933BE8" w14:textId="77777777" w:rsidTr="00D1547C">
        <w:tc>
          <w:tcPr>
            <w:tcW w:w="9286" w:type="dxa"/>
            <w:tcMar>
              <w:top w:w="0" w:type="dxa"/>
              <w:left w:w="70" w:type="dxa"/>
              <w:bottom w:w="0" w:type="dxa"/>
              <w:right w:w="70" w:type="dxa"/>
            </w:tcMar>
          </w:tcPr>
          <w:p w14:paraId="16201A07" w14:textId="77777777" w:rsidR="00C24C30" w:rsidRPr="00670566" w:rsidRDefault="00C24C30" w:rsidP="00D1547C">
            <w:pPr>
              <w:pStyle w:val="NormalWeb"/>
              <w:shd w:val="clear" w:color="auto" w:fill="F6F6F6"/>
              <w:spacing w:before="0" w:beforeAutospacing="0" w:after="0" w:afterAutospacing="0"/>
              <w:rPr>
                <w:rFonts w:ascii="Corbel" w:hAnsi="Corbel" w:cs="Arial"/>
                <w:spacing w:val="2"/>
              </w:rPr>
            </w:pPr>
          </w:p>
        </w:tc>
      </w:tr>
      <w:tr w:rsidR="00C24C30" w:rsidRPr="00867FE0" w14:paraId="645E1D5E" w14:textId="77777777" w:rsidTr="00D1547C">
        <w:tc>
          <w:tcPr>
            <w:tcW w:w="9286" w:type="dxa"/>
            <w:tcMar>
              <w:top w:w="0" w:type="dxa"/>
              <w:left w:w="70" w:type="dxa"/>
              <w:bottom w:w="0" w:type="dxa"/>
              <w:right w:w="70" w:type="dxa"/>
            </w:tcMar>
          </w:tcPr>
          <w:p w14:paraId="736E2A6A" w14:textId="77777777" w:rsidR="00C24C30" w:rsidRPr="00670566" w:rsidRDefault="00C24C30" w:rsidP="00D1547C">
            <w:pPr>
              <w:rPr>
                <w:rFonts w:ascii="Corbel" w:hAnsi="Corbel" w:cs="Calibri"/>
                <w:color w:val="000000"/>
              </w:rPr>
            </w:pPr>
            <w:r w:rsidRPr="00670566">
              <w:rPr>
                <w:rFonts w:ascii="Corbel" w:hAnsi="Corbel" w:cs="Calibri"/>
                <w:color w:val="000000"/>
              </w:rPr>
              <w:t xml:space="preserve">17. september ob 10.30, Radio Slovenija Prvi, Oddaja Storž. </w:t>
            </w:r>
            <w:r w:rsidRPr="00670566">
              <w:rPr>
                <w:rFonts w:ascii="Corbel" w:hAnsi="Corbel" w:cs="Calibri"/>
                <w:i/>
                <w:color w:val="000000"/>
              </w:rPr>
              <w:t>Recite znanju DA</w:t>
            </w:r>
            <w:r w:rsidRPr="00670566">
              <w:rPr>
                <w:rFonts w:ascii="Corbel" w:hAnsi="Corbel" w:cs="Calibri"/>
                <w:color w:val="000000"/>
              </w:rPr>
              <w:t>. Sodelujejo dr. Boštjan Plut, dr. Dušana Findeisen in Urška Telban.</w:t>
            </w:r>
          </w:p>
        </w:tc>
      </w:tr>
      <w:tr w:rsidR="00C24C30" w:rsidRPr="00867FE0" w14:paraId="5FB2145B" w14:textId="77777777" w:rsidTr="00D1547C">
        <w:tc>
          <w:tcPr>
            <w:tcW w:w="9286" w:type="dxa"/>
            <w:tcMar>
              <w:top w:w="0" w:type="dxa"/>
              <w:left w:w="70" w:type="dxa"/>
              <w:bottom w:w="0" w:type="dxa"/>
              <w:right w:w="70" w:type="dxa"/>
            </w:tcMar>
          </w:tcPr>
          <w:p w14:paraId="0999788B" w14:textId="77777777" w:rsidR="00C24C30" w:rsidRPr="00670566" w:rsidRDefault="00C24C30" w:rsidP="00D1547C">
            <w:pPr>
              <w:pStyle w:val="NormalWeb"/>
              <w:shd w:val="clear" w:color="auto" w:fill="F6F6F6"/>
              <w:spacing w:before="0" w:beforeAutospacing="0" w:after="0" w:afterAutospacing="0"/>
              <w:rPr>
                <w:rFonts w:ascii="Corbel" w:hAnsi="Corbel" w:cs="Arial"/>
                <w:spacing w:val="2"/>
              </w:rPr>
            </w:pPr>
          </w:p>
        </w:tc>
      </w:tr>
      <w:tr w:rsidR="00C24C30" w:rsidRPr="00867FE0" w14:paraId="6D6F5F53" w14:textId="77777777" w:rsidTr="00D1547C">
        <w:tc>
          <w:tcPr>
            <w:tcW w:w="9286" w:type="dxa"/>
            <w:tcMar>
              <w:top w:w="0" w:type="dxa"/>
              <w:left w:w="70" w:type="dxa"/>
              <w:bottom w:w="0" w:type="dxa"/>
              <w:right w:w="70" w:type="dxa"/>
            </w:tcMar>
          </w:tcPr>
          <w:p w14:paraId="4DC3D92D" w14:textId="77777777" w:rsidR="00C24C30" w:rsidRPr="00670566" w:rsidRDefault="00C24C30" w:rsidP="00D1547C">
            <w:pPr>
              <w:rPr>
                <w:rFonts w:ascii="Corbel" w:hAnsi="Corbel"/>
              </w:rPr>
            </w:pPr>
            <w:r w:rsidRPr="00670566">
              <w:rPr>
                <w:rFonts w:ascii="Corbel" w:hAnsi="Corbel" w:cs="Calibri"/>
                <w:color w:val="000000"/>
              </w:rPr>
              <w:t xml:space="preserve">24. september ob 9.30. </w:t>
            </w:r>
            <w:r w:rsidRPr="00670566">
              <w:rPr>
                <w:rFonts w:ascii="Corbel" w:hAnsi="Corbel" w:cs="Calibri"/>
                <w:i/>
                <w:color w:val="000000"/>
              </w:rPr>
              <w:t>O</w:t>
            </w:r>
            <w:r w:rsidRPr="00670566">
              <w:rPr>
                <w:rFonts w:ascii="Corbel" w:hAnsi="Corbel"/>
                <w:i/>
              </w:rPr>
              <w:t>sebni in družbeni pomen izobraževanja na daljavo.</w:t>
            </w:r>
            <w:r w:rsidRPr="00670566">
              <w:rPr>
                <w:rFonts w:ascii="Corbel" w:hAnsi="Corbel"/>
              </w:rPr>
              <w:t xml:space="preserve"> Strokovni posvet mreže Slovenska univerza za tretje življenjsko obdobje. Pravna fakulteta, Poljanski nasip 2, Ljubljana, seminarska soba št. 3  </w:t>
            </w:r>
          </w:p>
        </w:tc>
      </w:tr>
      <w:tr w:rsidR="00C24C30" w:rsidRPr="00867FE0" w14:paraId="3BDB31DD" w14:textId="77777777" w:rsidTr="00D1547C">
        <w:tc>
          <w:tcPr>
            <w:tcW w:w="9286" w:type="dxa"/>
            <w:tcMar>
              <w:top w:w="0" w:type="dxa"/>
              <w:left w:w="70" w:type="dxa"/>
              <w:bottom w:w="0" w:type="dxa"/>
              <w:right w:w="70" w:type="dxa"/>
            </w:tcMar>
          </w:tcPr>
          <w:p w14:paraId="64A8D408" w14:textId="77777777" w:rsidR="00C24C30" w:rsidRPr="00670566" w:rsidRDefault="00C24C30" w:rsidP="00D1547C">
            <w:pPr>
              <w:pStyle w:val="NormalWeb"/>
              <w:shd w:val="clear" w:color="auto" w:fill="F6F6F6"/>
              <w:spacing w:before="0" w:beforeAutospacing="0" w:after="0" w:afterAutospacing="0"/>
              <w:rPr>
                <w:rFonts w:ascii="Corbel" w:hAnsi="Corbel" w:cs="Arial"/>
                <w:spacing w:val="2"/>
              </w:rPr>
            </w:pPr>
          </w:p>
        </w:tc>
      </w:tr>
      <w:tr w:rsidR="00C24C30" w:rsidRPr="00867FE0" w14:paraId="2F458983" w14:textId="77777777" w:rsidTr="00D1547C">
        <w:tc>
          <w:tcPr>
            <w:tcW w:w="9286" w:type="dxa"/>
            <w:tcMar>
              <w:top w:w="0" w:type="dxa"/>
              <w:left w:w="70" w:type="dxa"/>
              <w:bottom w:w="0" w:type="dxa"/>
              <w:right w:w="70" w:type="dxa"/>
            </w:tcMar>
          </w:tcPr>
          <w:p w14:paraId="6314C7E5" w14:textId="77777777" w:rsidR="00C24C30" w:rsidRPr="00670566" w:rsidRDefault="00C24C30" w:rsidP="00D1547C">
            <w:pPr>
              <w:rPr>
                <w:rFonts w:ascii="Corbel" w:hAnsi="Corbel" w:cs="Arial"/>
                <w:spacing w:val="2"/>
              </w:rPr>
            </w:pPr>
            <w:r w:rsidRPr="00670566">
              <w:rPr>
                <w:rFonts w:ascii="Corbel" w:hAnsi="Corbel"/>
                <w:i/>
              </w:rPr>
              <w:t>Ples - igra gibanja</w:t>
            </w:r>
            <w:r w:rsidRPr="00670566">
              <w:rPr>
                <w:rFonts w:ascii="Corbel" w:hAnsi="Corbel"/>
              </w:rPr>
              <w:t xml:space="preserve">. </w:t>
            </w:r>
            <w:r w:rsidRPr="0071483B">
              <w:rPr>
                <w:rFonts w:ascii="Corbel" w:hAnsi="Corbel"/>
              </w:rPr>
              <w:t xml:space="preserve">Nadaljujemo partnersko sodelovanje s Plesno zvezdo. Poleg </w:t>
            </w:r>
            <w:r>
              <w:rPr>
                <w:rFonts w:ascii="Corbel" w:hAnsi="Corbel"/>
              </w:rPr>
              <w:t xml:space="preserve">gibalnih </w:t>
            </w:r>
            <w:r w:rsidRPr="0071483B">
              <w:rPr>
                <w:rFonts w:ascii="Corbel" w:hAnsi="Corbel"/>
              </w:rPr>
              <w:t>in socialnih spretnosti spodbuja ples kognitivne zmožnosti starejših. Več informacij in vpis v plesne programe: Sara Livk, 030 333 503</w:t>
            </w:r>
            <w:r w:rsidRPr="0047008A">
              <w:rPr>
                <w:rFonts w:ascii="Corbel" w:hAnsi="Corbel"/>
              </w:rPr>
              <w:t xml:space="preserve">, </w:t>
            </w:r>
            <w:r w:rsidR="004B299A">
              <w:fldChar w:fldCharType="begin"/>
            </w:r>
            <w:r w:rsidR="004B299A">
              <w:instrText xml:space="preserve"> HYPERLINK "mailto:info@plesnazvezda.si" \t "_blank" </w:instrText>
            </w:r>
            <w:r w:rsidR="004B299A">
              <w:fldChar w:fldCharType="separate"/>
            </w:r>
            <w:r w:rsidRPr="00FE4EF6">
              <w:rPr>
                <w:rStyle w:val="Hyperlink"/>
                <w:rFonts w:ascii="Corbel" w:hAnsi="Corbel" w:cs="Calibri"/>
                <w:color w:val="auto"/>
              </w:rPr>
              <w:t>info@plesnazvezda.si</w:t>
            </w:r>
            <w:r w:rsidR="004B299A">
              <w:rPr>
                <w:rStyle w:val="Hyperlink"/>
                <w:rFonts w:ascii="Corbel" w:hAnsi="Corbel" w:cs="Calibri"/>
                <w:color w:val="auto"/>
              </w:rPr>
              <w:fldChar w:fldCharType="end"/>
            </w:r>
          </w:p>
        </w:tc>
      </w:tr>
      <w:tr w:rsidR="00C24C30" w:rsidRPr="00867FE0" w14:paraId="72FDACBA" w14:textId="77777777" w:rsidTr="00D1547C">
        <w:tc>
          <w:tcPr>
            <w:tcW w:w="9286" w:type="dxa"/>
            <w:tcMar>
              <w:top w:w="0" w:type="dxa"/>
              <w:left w:w="70" w:type="dxa"/>
              <w:bottom w:w="0" w:type="dxa"/>
              <w:right w:w="70" w:type="dxa"/>
            </w:tcMar>
          </w:tcPr>
          <w:p w14:paraId="19B940F5" w14:textId="77777777" w:rsidR="00C24C30" w:rsidRPr="00670566" w:rsidRDefault="00C24C30" w:rsidP="00D1547C">
            <w:pPr>
              <w:pStyle w:val="NormalWeb"/>
              <w:shd w:val="clear" w:color="auto" w:fill="F6F6F6"/>
              <w:spacing w:before="0" w:beforeAutospacing="0" w:after="0" w:afterAutospacing="0"/>
              <w:rPr>
                <w:rFonts w:ascii="Corbel" w:hAnsi="Corbel" w:cs="Arial"/>
                <w:spacing w:val="2"/>
              </w:rPr>
            </w:pPr>
          </w:p>
        </w:tc>
      </w:tr>
      <w:tr w:rsidR="00C24C30" w:rsidRPr="00867FE0" w14:paraId="6AE19F2A" w14:textId="77777777" w:rsidTr="00D1547C">
        <w:tc>
          <w:tcPr>
            <w:tcW w:w="9286" w:type="dxa"/>
            <w:tcMar>
              <w:top w:w="0" w:type="dxa"/>
              <w:left w:w="70" w:type="dxa"/>
              <w:bottom w:w="0" w:type="dxa"/>
              <w:right w:w="70" w:type="dxa"/>
            </w:tcMar>
          </w:tcPr>
          <w:p w14:paraId="08D83E7B" w14:textId="77777777" w:rsidR="00C24C30" w:rsidRPr="00646E50" w:rsidRDefault="00C24C30" w:rsidP="00D1547C">
            <w:pPr>
              <w:rPr>
                <w:rFonts w:ascii="Corbel" w:hAnsi="Corbel"/>
                <w:spacing w:val="2"/>
              </w:rPr>
            </w:pPr>
            <w:r>
              <w:rPr>
                <w:rFonts w:ascii="Corbel" w:hAnsi="Corbel"/>
                <w:spacing w:val="2"/>
              </w:rPr>
              <w:t xml:space="preserve">28. september </w:t>
            </w:r>
            <w:r w:rsidRPr="00646E50">
              <w:rPr>
                <w:rFonts w:ascii="Corbel" w:hAnsi="Corbel"/>
                <w:spacing w:val="2"/>
              </w:rPr>
              <w:t>od 13.30.-16.00</w:t>
            </w:r>
            <w:r>
              <w:rPr>
                <w:rFonts w:ascii="Corbel" w:hAnsi="Corbel"/>
                <w:spacing w:val="2"/>
              </w:rPr>
              <w:t>.</w:t>
            </w:r>
            <w:r w:rsidRPr="00646E50">
              <w:rPr>
                <w:rFonts w:ascii="Corbel" w:hAnsi="Corbel"/>
                <w:spacing w:val="2"/>
              </w:rPr>
              <w:t xml:space="preserve"> Age Platform Europe, BAGSO ter Nemško zvezno ministrstvo za družin</w:t>
            </w:r>
            <w:r>
              <w:rPr>
                <w:rFonts w:ascii="Corbel" w:hAnsi="Corbel"/>
                <w:spacing w:val="2"/>
              </w:rPr>
              <w:t>o, starejše, ženske in mladino.</w:t>
            </w:r>
            <w:r w:rsidRPr="00646E50">
              <w:rPr>
                <w:rFonts w:ascii="Corbel" w:hAnsi="Corbel"/>
                <w:spacing w:val="2"/>
              </w:rPr>
              <w:t xml:space="preserve"> </w:t>
            </w:r>
            <w:r w:rsidRPr="00646E50">
              <w:rPr>
                <w:rFonts w:ascii="Corbel" w:hAnsi="Corbel"/>
                <w:i/>
                <w:spacing w:val="2"/>
              </w:rPr>
              <w:t>Strengthening Older People’s Rights in Times of Digitalisation – Lessons learned from COVID-19</w:t>
            </w:r>
            <w:r>
              <w:rPr>
                <w:rFonts w:ascii="Corbel" w:hAnsi="Corbel"/>
                <w:spacing w:val="2"/>
              </w:rPr>
              <w:t xml:space="preserve"> </w:t>
            </w:r>
            <w:r w:rsidRPr="00646E50">
              <w:rPr>
                <w:rFonts w:ascii="Corbel" w:hAnsi="Corbel"/>
                <w:spacing w:val="2"/>
              </w:rPr>
              <w:t xml:space="preserve">(slov. </w:t>
            </w:r>
            <w:r w:rsidRPr="00646E50">
              <w:rPr>
                <w:rFonts w:ascii="Corbel" w:hAnsi="Corbel"/>
                <w:i/>
                <w:spacing w:val="2"/>
              </w:rPr>
              <w:t>Utrjevanje pravic starejših v času digitalizacije - Česa smo se naučili iz obdobja COVID-19</w:t>
            </w:r>
            <w:r>
              <w:rPr>
                <w:rFonts w:ascii="Corbel" w:hAnsi="Corbel"/>
                <w:i/>
                <w:spacing w:val="2"/>
              </w:rPr>
              <w:t>)</w:t>
            </w:r>
          </w:p>
        </w:tc>
      </w:tr>
      <w:tr w:rsidR="00C24C30" w:rsidRPr="00867FE0" w14:paraId="6CBD3755" w14:textId="77777777" w:rsidTr="00D1547C">
        <w:tc>
          <w:tcPr>
            <w:tcW w:w="9286" w:type="dxa"/>
            <w:tcMar>
              <w:top w:w="0" w:type="dxa"/>
              <w:left w:w="70" w:type="dxa"/>
              <w:bottom w:w="0" w:type="dxa"/>
              <w:right w:w="70" w:type="dxa"/>
            </w:tcMar>
          </w:tcPr>
          <w:p w14:paraId="6CA40E15" w14:textId="77777777" w:rsidR="00C24C30" w:rsidRPr="00502110" w:rsidRDefault="00C24C30" w:rsidP="00D1547C"/>
        </w:tc>
      </w:tr>
      <w:tr w:rsidR="00C24C30" w:rsidRPr="00867FE0" w14:paraId="6001D69E" w14:textId="77777777" w:rsidTr="00D1547C">
        <w:tc>
          <w:tcPr>
            <w:tcW w:w="9286" w:type="dxa"/>
            <w:tcMar>
              <w:top w:w="0" w:type="dxa"/>
              <w:left w:w="70" w:type="dxa"/>
              <w:bottom w:w="0" w:type="dxa"/>
              <w:right w:w="70" w:type="dxa"/>
            </w:tcMar>
          </w:tcPr>
          <w:p w14:paraId="3200B3E3" w14:textId="77777777" w:rsidR="00C24C30" w:rsidRPr="00502110" w:rsidRDefault="00C24C30" w:rsidP="00D1547C"/>
        </w:tc>
      </w:tr>
    </w:tbl>
    <w:p w14:paraId="41934C5B" w14:textId="77777777" w:rsidR="00E24F7D" w:rsidRDefault="00E24F7D"/>
    <w:p w14:paraId="4AE51A8C" w14:textId="77777777" w:rsidR="00E24F7D" w:rsidRDefault="00E24F7D"/>
    <w:p w14:paraId="52383E61" w14:textId="77777777" w:rsidR="00E24F7D" w:rsidRDefault="00E24F7D"/>
    <w:p w14:paraId="52BE010E" w14:textId="77777777" w:rsidR="00E24F7D" w:rsidRDefault="00E24F7D"/>
    <w:p w14:paraId="5E3B4C8D" w14:textId="77777777" w:rsidR="00E24F7D" w:rsidRDefault="00E24F7D"/>
    <w:p w14:paraId="23F4AE97" w14:textId="77777777" w:rsidR="00DA0A8C" w:rsidRDefault="00DA0A8C"/>
    <w:p w14:paraId="7CDAA9DF" w14:textId="77777777" w:rsidR="00DA0A8C" w:rsidRDefault="00DA0A8C"/>
    <w:p w14:paraId="6BB3DA1A" w14:textId="77777777" w:rsidR="00DA0A8C" w:rsidRDefault="00DA0A8C"/>
    <w:p w14:paraId="6DC30EA7" w14:textId="77777777" w:rsidR="00E24F7D" w:rsidRPr="00757424" w:rsidRDefault="00E24F7D" w:rsidP="00E24F7D">
      <w:pPr>
        <w:tabs>
          <w:tab w:val="left" w:pos="709"/>
        </w:tabs>
        <w:ind w:left="214"/>
        <w:rPr>
          <w:rFonts w:ascii="Candara" w:hAnsi="Candara"/>
        </w:rPr>
      </w:pPr>
    </w:p>
    <w:p w14:paraId="6F161C91" w14:textId="77777777" w:rsidR="00E24F7D" w:rsidRPr="00757424" w:rsidRDefault="00E24F7D" w:rsidP="00E24F7D">
      <w:pPr>
        <w:tabs>
          <w:tab w:val="left" w:pos="709"/>
        </w:tabs>
        <w:ind w:left="214"/>
        <w:rPr>
          <w:rFonts w:ascii="Candara" w:hAnsi="Candara"/>
        </w:rPr>
      </w:pPr>
    </w:p>
    <w:p w14:paraId="3E52E947" w14:textId="77777777" w:rsidR="00E24F7D" w:rsidRDefault="00E24F7D"/>
    <w:p w14:paraId="0DCC135A" w14:textId="77777777" w:rsidR="00E24F7D" w:rsidRDefault="00E24F7D"/>
    <w:tbl>
      <w:tblPr>
        <w:tblW w:w="9286" w:type="dxa"/>
        <w:tblInd w:w="-72" w:type="dxa"/>
        <w:tblCellMar>
          <w:left w:w="0" w:type="dxa"/>
          <w:right w:w="0" w:type="dxa"/>
        </w:tblCellMar>
        <w:tblLook w:val="0000" w:firstRow="0" w:lastRow="0" w:firstColumn="0" w:lastColumn="0" w:noHBand="0" w:noVBand="0"/>
      </w:tblPr>
      <w:tblGrid>
        <w:gridCol w:w="9286"/>
      </w:tblGrid>
      <w:tr w:rsidR="00C24C30" w:rsidRPr="00C24C30" w14:paraId="016EF661" w14:textId="77777777" w:rsidTr="00D1547C">
        <w:tc>
          <w:tcPr>
            <w:tcW w:w="9286" w:type="dxa"/>
            <w:tcMar>
              <w:top w:w="0" w:type="dxa"/>
              <w:left w:w="70" w:type="dxa"/>
              <w:bottom w:w="0" w:type="dxa"/>
              <w:right w:w="70" w:type="dxa"/>
            </w:tcMar>
          </w:tcPr>
          <w:p w14:paraId="690F0CE7" w14:textId="77777777" w:rsidR="00C24C30" w:rsidRPr="00C24C30" w:rsidRDefault="00C24C30" w:rsidP="00FE4EF6">
            <w:pPr>
              <w:spacing w:after="200" w:line="276" w:lineRule="auto"/>
              <w:rPr>
                <w:rFonts w:ascii="Candara" w:hAnsi="Candara" w:cs="Tahoma"/>
                <w:spacing w:val="-6"/>
              </w:rPr>
            </w:pPr>
            <w:r>
              <w:rPr>
                <w:rFonts w:ascii="Corbel" w:eastAsia="Calibri" w:hAnsi="Corbel"/>
                <w:b/>
                <w:bCs/>
                <w:sz w:val="28"/>
                <w:szCs w:val="28"/>
                <w:lang w:eastAsia="en-US"/>
              </w:rPr>
              <w:t>Novice U3-5 2020</w:t>
            </w:r>
          </w:p>
        </w:tc>
      </w:tr>
      <w:tr w:rsidR="00C24C30" w:rsidRPr="00C24C30" w14:paraId="130023AF" w14:textId="77777777" w:rsidTr="00D1547C">
        <w:tc>
          <w:tcPr>
            <w:tcW w:w="9286" w:type="dxa"/>
            <w:tcMar>
              <w:top w:w="0" w:type="dxa"/>
              <w:left w:w="70" w:type="dxa"/>
              <w:bottom w:w="0" w:type="dxa"/>
              <w:right w:w="70" w:type="dxa"/>
            </w:tcMar>
          </w:tcPr>
          <w:p w14:paraId="18EE8F67" w14:textId="77777777" w:rsidR="00C24C30" w:rsidRPr="00C24C30" w:rsidRDefault="00C24C30" w:rsidP="00C24C30"/>
        </w:tc>
      </w:tr>
      <w:tr w:rsidR="00C24C30" w:rsidRPr="00C24C30" w14:paraId="0E1A3001" w14:textId="77777777" w:rsidTr="00D1547C">
        <w:tc>
          <w:tcPr>
            <w:tcW w:w="9286" w:type="dxa"/>
            <w:tcMar>
              <w:top w:w="0" w:type="dxa"/>
              <w:left w:w="70" w:type="dxa"/>
              <w:bottom w:w="0" w:type="dxa"/>
              <w:right w:w="70" w:type="dxa"/>
            </w:tcMar>
          </w:tcPr>
          <w:p w14:paraId="0765B793" w14:textId="77777777" w:rsidR="00263612" w:rsidRDefault="00C24C30" w:rsidP="00263612">
            <w:pPr>
              <w:jc w:val="right"/>
              <w:rPr>
                <w:rFonts w:ascii="Corbel" w:hAnsi="Corbel"/>
                <w:i/>
                <w:color w:val="806000"/>
                <w:sz w:val="22"/>
                <w:szCs w:val="22"/>
              </w:rPr>
            </w:pPr>
            <w:r w:rsidRPr="00D1547C">
              <w:rPr>
                <w:rFonts w:ascii="Corbel" w:hAnsi="Corbel"/>
                <w:i/>
                <w:color w:val="806000"/>
                <w:sz w:val="22"/>
                <w:szCs w:val="22"/>
              </w:rPr>
              <w:t xml:space="preserve">Ljudje se obnašamo s svojim pametnim telefonom, </w:t>
            </w:r>
          </w:p>
          <w:p w14:paraId="644026B4" w14:textId="77777777" w:rsidR="00263612" w:rsidRDefault="00C24C30" w:rsidP="00263612">
            <w:pPr>
              <w:jc w:val="right"/>
              <w:rPr>
                <w:rFonts w:ascii="Corbel" w:hAnsi="Corbel"/>
                <w:i/>
                <w:color w:val="806000"/>
                <w:sz w:val="22"/>
                <w:szCs w:val="22"/>
              </w:rPr>
            </w:pPr>
            <w:r w:rsidRPr="00D1547C">
              <w:rPr>
                <w:rFonts w:ascii="Corbel" w:hAnsi="Corbel"/>
                <w:i/>
                <w:color w:val="806000"/>
                <w:sz w:val="22"/>
                <w:szCs w:val="22"/>
              </w:rPr>
              <w:t xml:space="preserve">kot da je človek, </w:t>
            </w:r>
          </w:p>
          <w:p w14:paraId="0C19B49A" w14:textId="77777777" w:rsidR="00C24C30" w:rsidRPr="00D1547C" w:rsidRDefault="00C24C30" w:rsidP="00263612">
            <w:pPr>
              <w:jc w:val="right"/>
              <w:rPr>
                <w:rFonts w:ascii="Corbel" w:hAnsi="Corbel"/>
                <w:i/>
                <w:color w:val="806000"/>
                <w:sz w:val="22"/>
                <w:szCs w:val="22"/>
              </w:rPr>
            </w:pPr>
            <w:r w:rsidRPr="00D1547C">
              <w:rPr>
                <w:rFonts w:ascii="Corbel" w:hAnsi="Corbel"/>
                <w:i/>
                <w:color w:val="806000"/>
                <w:sz w:val="22"/>
                <w:szCs w:val="22"/>
              </w:rPr>
              <w:t>in s človekom, kot da je pametni telefon.</w:t>
            </w:r>
          </w:p>
          <w:p w14:paraId="513234A3" w14:textId="77777777" w:rsidR="00C24C30" w:rsidRPr="00C24C30" w:rsidRDefault="00C24C30" w:rsidP="00C24C30">
            <w:pPr>
              <w:jc w:val="right"/>
            </w:pPr>
            <w:r w:rsidRPr="00D1547C">
              <w:rPr>
                <w:rFonts w:ascii="Corbel" w:hAnsi="Corbel"/>
                <w:i/>
                <w:color w:val="806000"/>
                <w:sz w:val="22"/>
                <w:szCs w:val="22"/>
              </w:rPr>
              <w:t xml:space="preserve"> Michel Onfray</w:t>
            </w:r>
          </w:p>
        </w:tc>
      </w:tr>
      <w:tr w:rsidR="00C24C30" w:rsidRPr="00C24C30" w14:paraId="0DC2FDA7" w14:textId="77777777" w:rsidTr="00D1547C">
        <w:tc>
          <w:tcPr>
            <w:tcW w:w="9286" w:type="dxa"/>
            <w:tcMar>
              <w:top w:w="0" w:type="dxa"/>
              <w:left w:w="70" w:type="dxa"/>
              <w:bottom w:w="0" w:type="dxa"/>
              <w:right w:w="70" w:type="dxa"/>
            </w:tcMar>
          </w:tcPr>
          <w:p w14:paraId="1DB0413A" w14:textId="77777777" w:rsidR="00C24C30" w:rsidRPr="00C24C30" w:rsidRDefault="00C24C30" w:rsidP="00C24C30"/>
        </w:tc>
      </w:tr>
      <w:tr w:rsidR="00C24C30" w:rsidRPr="00C24C30" w14:paraId="1F1558CB" w14:textId="77777777" w:rsidTr="00D1547C">
        <w:tc>
          <w:tcPr>
            <w:tcW w:w="9286" w:type="dxa"/>
            <w:shd w:val="clear" w:color="auto" w:fill="E7E6E6"/>
            <w:tcMar>
              <w:top w:w="0" w:type="dxa"/>
              <w:left w:w="70" w:type="dxa"/>
              <w:bottom w:w="0" w:type="dxa"/>
              <w:right w:w="70" w:type="dxa"/>
            </w:tcMar>
          </w:tcPr>
          <w:p w14:paraId="0C89B042" w14:textId="77777777" w:rsidR="00C24C30" w:rsidRPr="00C24C30" w:rsidRDefault="00C24C30" w:rsidP="00C24C30">
            <w:pPr>
              <w:rPr>
                <w:rFonts w:ascii="Corbel" w:hAnsi="Corbel"/>
              </w:rPr>
            </w:pPr>
            <w:r w:rsidRPr="00C24C30">
              <w:rPr>
                <w:rFonts w:ascii="Corbel" w:hAnsi="Corbel"/>
              </w:rPr>
              <w:t xml:space="preserve">Verjamete, da si Slovenska univerza za tretje življenjsko obdobje že 37 let prizadeva za dostojanstvo in razvoj ter boljše življenje starejših? Verjamete, da krepi vaš položaj v družbi, utrjuje družbeno pravičnost in dialog med generacijami? V teh viralnih časih vam bomo hvaležni, če se odločite in nas podprete z delom dohodnine. </w:t>
            </w:r>
          </w:p>
          <w:p w14:paraId="193B9D7C" w14:textId="77777777" w:rsidR="00C24C30" w:rsidRPr="00C24C30" w:rsidRDefault="00C24C30" w:rsidP="00C24C30">
            <w:pPr>
              <w:rPr>
                <w:rFonts w:ascii="Corbel" w:hAnsi="Corbel"/>
              </w:rPr>
            </w:pPr>
            <w:r w:rsidRPr="00C24C30">
              <w:rPr>
                <w:rFonts w:ascii="Corbel" w:hAnsi="Corbel"/>
              </w:rPr>
              <w:t xml:space="preserve">Več: </w:t>
            </w:r>
            <w:r w:rsidR="004B299A">
              <w:fldChar w:fldCharType="begin"/>
            </w:r>
            <w:r w:rsidR="004B299A">
              <w:instrText xml:space="preserve"> HYPERLINK "http://www.utzo.si/podprite-univerzo-namenite-ji-del-dohodnine/" </w:instrText>
            </w:r>
            <w:r w:rsidR="004B299A">
              <w:fldChar w:fldCharType="separate"/>
            </w:r>
            <w:r w:rsidRPr="00C24C30">
              <w:rPr>
                <w:rFonts w:ascii="Corbel" w:hAnsi="Corbel"/>
                <w:color w:val="0000FF"/>
                <w:u w:val="single"/>
              </w:rPr>
              <w:t>http://www.utzo.si/podprite-univerzo-namenite-ji-del-dohodnine/</w:t>
            </w:r>
            <w:r w:rsidR="004B299A">
              <w:rPr>
                <w:rFonts w:ascii="Corbel" w:hAnsi="Corbel"/>
                <w:color w:val="0000FF"/>
                <w:u w:val="single"/>
              </w:rPr>
              <w:fldChar w:fldCharType="end"/>
            </w:r>
          </w:p>
        </w:tc>
      </w:tr>
      <w:tr w:rsidR="00C24C30" w:rsidRPr="00C24C30" w14:paraId="34699C7B" w14:textId="77777777" w:rsidTr="00D1547C">
        <w:tc>
          <w:tcPr>
            <w:tcW w:w="9286" w:type="dxa"/>
            <w:tcMar>
              <w:top w:w="0" w:type="dxa"/>
              <w:left w:w="70" w:type="dxa"/>
              <w:bottom w:w="0" w:type="dxa"/>
              <w:right w:w="70" w:type="dxa"/>
            </w:tcMar>
          </w:tcPr>
          <w:p w14:paraId="10FC26CF" w14:textId="77777777" w:rsidR="00C24C30" w:rsidRPr="00C24C30" w:rsidRDefault="00C24C30" w:rsidP="00C24C30"/>
        </w:tc>
      </w:tr>
      <w:tr w:rsidR="00C24C30" w:rsidRPr="00C24C30" w14:paraId="29CA2FFC" w14:textId="77777777" w:rsidTr="00D1547C">
        <w:tc>
          <w:tcPr>
            <w:tcW w:w="9286" w:type="dxa"/>
            <w:tcMar>
              <w:top w:w="0" w:type="dxa"/>
              <w:left w:w="70" w:type="dxa"/>
              <w:bottom w:w="0" w:type="dxa"/>
              <w:right w:w="70" w:type="dxa"/>
            </w:tcMar>
          </w:tcPr>
          <w:p w14:paraId="52A4E6E3" w14:textId="77777777" w:rsidR="00C24C30" w:rsidRPr="00C24C30" w:rsidRDefault="00C24C30" w:rsidP="00C24C30">
            <w:pPr>
              <w:rPr>
                <w:rFonts w:ascii="Corbel" w:hAnsi="Corbel"/>
                <w:b/>
                <w:color w:val="833C0B"/>
              </w:rPr>
            </w:pPr>
            <w:r w:rsidRPr="00C24C30">
              <w:rPr>
                <w:rFonts w:ascii="Corbel" w:hAnsi="Corbel"/>
                <w:b/>
                <w:color w:val="833C0B"/>
              </w:rPr>
              <w:t>Novi univerzi za tretje življenjsko obdobje na Vrhniki in v Bistrici ob Sotli. Na Univerzi za tretje življenjsko obdobje Maribor izobraževanje nadaljujejo po spletu</w:t>
            </w:r>
          </w:p>
          <w:p w14:paraId="1B3A61E4" w14:textId="77777777" w:rsidR="00C24C30" w:rsidRPr="00C24C30" w:rsidRDefault="00C24C30" w:rsidP="00C24C30">
            <w:r w:rsidRPr="00C24C30">
              <w:rPr>
                <w:rFonts w:ascii="Corbel" w:hAnsi="Corbel"/>
                <w:b/>
                <w:color w:val="833C0B"/>
              </w:rPr>
              <w:t>Oktober 2020</w:t>
            </w:r>
          </w:p>
        </w:tc>
      </w:tr>
      <w:tr w:rsidR="00C24C30" w:rsidRPr="00C24C30" w14:paraId="24C8BCF1" w14:textId="77777777" w:rsidTr="00D1547C">
        <w:tc>
          <w:tcPr>
            <w:tcW w:w="9286" w:type="dxa"/>
            <w:tcMar>
              <w:top w:w="0" w:type="dxa"/>
              <w:left w:w="70" w:type="dxa"/>
              <w:bottom w:w="0" w:type="dxa"/>
              <w:right w:w="70" w:type="dxa"/>
            </w:tcMar>
          </w:tcPr>
          <w:p w14:paraId="4C9FAD50"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Novi univerzi sta nastali kot del kulturnega centra oziroma območne knjižnice. Prvi koraki, razumljivo, so jih vodili k izbiri dobrih, navdušujočih mentorjev in oblikovanju izobraževalnih programov. Prepričani smo, da se bosta z naslednjimi koraki razvijali v prostor spodbujanja participacije starejših v družbi, krepitve njihove socialne identitete, v javni prostor nastajanja izobraževalnih inovacij in kulture. Postali bosta  partnerici drugim organizacijam v lokalni skupnosti, morda tudi svetovalni organizaciji za lokalne oblasti itd. Univerza za tretje življenjsko obdobje Maribor, ki je izšla s Fakultete DOBA ter se preoblikovala v samostojno društvo (samostojen lokalni subjekt), je že na tej poti, ob tem pa vodi izobraževalne programe v podporo dobremu počutju, digitalizaciji življenja starejših, razvoju kognitivnih sposobnosti, komunikativnih spretnosti. Posamezne skupine na Univerzi za tretje življenjsko obdobje Maribor nadaljujejo z izobraževanjem na daljavo.</w:t>
            </w:r>
          </w:p>
        </w:tc>
      </w:tr>
      <w:tr w:rsidR="00C24C30" w:rsidRPr="00C24C30" w14:paraId="15792D39" w14:textId="77777777" w:rsidTr="00D1547C">
        <w:tc>
          <w:tcPr>
            <w:tcW w:w="9286" w:type="dxa"/>
            <w:tcMar>
              <w:top w:w="0" w:type="dxa"/>
              <w:left w:w="70" w:type="dxa"/>
              <w:bottom w:w="0" w:type="dxa"/>
              <w:right w:w="70" w:type="dxa"/>
            </w:tcMar>
          </w:tcPr>
          <w:p w14:paraId="44052C16" w14:textId="77777777" w:rsidR="00C24C30" w:rsidRPr="00C24C30" w:rsidRDefault="00C24C30" w:rsidP="00C24C30"/>
        </w:tc>
      </w:tr>
      <w:tr w:rsidR="00C24C30" w:rsidRPr="00C24C30" w14:paraId="00A43D7F" w14:textId="77777777" w:rsidTr="00D1547C">
        <w:tc>
          <w:tcPr>
            <w:tcW w:w="9286" w:type="dxa"/>
            <w:tcMar>
              <w:top w:w="0" w:type="dxa"/>
              <w:left w:w="70" w:type="dxa"/>
              <w:bottom w:w="0" w:type="dxa"/>
              <w:right w:w="70" w:type="dxa"/>
            </w:tcMar>
          </w:tcPr>
          <w:p w14:paraId="64C8A664" w14:textId="77777777" w:rsidR="00C24C30" w:rsidRPr="00C24C30" w:rsidRDefault="00C24C30" w:rsidP="00C24C30">
            <w:pPr>
              <w:rPr>
                <w:rFonts w:ascii="Corbel" w:hAnsi="Corbel"/>
                <w:b/>
                <w:color w:val="833C0B"/>
              </w:rPr>
            </w:pPr>
            <w:r w:rsidRPr="00C24C30">
              <w:rPr>
                <w:rFonts w:ascii="Corbel" w:hAnsi="Corbel"/>
                <w:b/>
                <w:color w:val="833C0B"/>
              </w:rPr>
              <w:t>Ustanovili smo Spletno univerzo za tretje življenjsko obdobje, nadaljujemo s spletnim jezikovnim izobraževanjem                                                                                                                                  Ljubljana, november 2020</w:t>
            </w:r>
          </w:p>
        </w:tc>
      </w:tr>
      <w:tr w:rsidR="00C24C30" w:rsidRPr="00C24C30" w14:paraId="43D67870" w14:textId="77777777" w:rsidTr="00D1547C">
        <w:tc>
          <w:tcPr>
            <w:tcW w:w="9286" w:type="dxa"/>
            <w:tcMar>
              <w:top w:w="0" w:type="dxa"/>
              <w:left w:w="70" w:type="dxa"/>
              <w:bottom w:w="0" w:type="dxa"/>
              <w:right w:w="70" w:type="dxa"/>
            </w:tcMar>
          </w:tcPr>
          <w:p w14:paraId="37D7EB95" w14:textId="77777777" w:rsidR="00C24C30" w:rsidRPr="00C24C30" w:rsidRDefault="00C24C30" w:rsidP="00C24C30">
            <w:pPr>
              <w:shd w:val="clear" w:color="auto" w:fill="FFFFFF"/>
              <w:spacing w:line="240" w:lineRule="auto"/>
              <w:rPr>
                <w:rFonts w:ascii="Corbel" w:hAnsi="Corbel" w:cs="Corbel"/>
                <w:lang w:eastAsia="en-US"/>
              </w:rPr>
            </w:pPr>
            <w:r w:rsidRPr="00C24C30">
              <w:rPr>
                <w:rFonts w:ascii="Corbel" w:hAnsi="Corbel" w:cs="Corbel"/>
                <w:color w:val="000000"/>
                <w:lang w:eastAsia="en-US"/>
              </w:rPr>
              <w:t>Začetni zapleti z nezadovoljivo infrastrukturo, neustreznimi kamerami in mikrofoni,         neposodobljenimi windowsi, nezadostnim obvladovanjem Zooma ali Microsoft Teamsov se umirjajo. Učimo se sproti, vsi: študenti in mentorji. Pridobljene spretnosti pa so prenosljive tudi na druga področja življenja.</w:t>
            </w:r>
            <w:r w:rsidRPr="00C24C30">
              <w:rPr>
                <w:rFonts w:ascii="Corbel" w:hAnsi="Corbel" w:cs="Corbel"/>
                <w:b/>
                <w:color w:val="000000"/>
                <w:lang w:eastAsia="en-US"/>
              </w:rPr>
              <w:t xml:space="preserve"> </w:t>
            </w:r>
            <w:r w:rsidRPr="00C24C30">
              <w:rPr>
                <w:rFonts w:ascii="Corbel" w:hAnsi="Corbel" w:cs="Corbel"/>
                <w:lang w:eastAsia="en-US"/>
              </w:rPr>
              <w:t xml:space="preserve">Več: </w:t>
            </w:r>
            <w:r w:rsidR="004B299A">
              <w:fldChar w:fldCharType="begin"/>
            </w:r>
            <w:r w:rsidR="004B299A">
              <w:instrText xml:space="preserve"> HYPERLINK "http://www.utzo.si/spletna-univerza" </w:instrText>
            </w:r>
            <w:r w:rsidR="004B299A">
              <w:fldChar w:fldCharType="separate"/>
            </w:r>
            <w:r w:rsidRPr="00C24C30">
              <w:rPr>
                <w:rFonts w:ascii="Corbel" w:hAnsi="Corbel" w:cs="Corbel"/>
                <w:color w:val="0000FF"/>
                <w:u w:val="single"/>
                <w:lang w:eastAsia="en-US"/>
              </w:rPr>
              <w:t>http://www.utzo.si/spletna-univerza</w:t>
            </w:r>
            <w:r w:rsidR="004B299A">
              <w:rPr>
                <w:rFonts w:ascii="Corbel" w:hAnsi="Corbel" w:cs="Corbel"/>
                <w:color w:val="0000FF"/>
                <w:u w:val="single"/>
                <w:lang w:eastAsia="en-US"/>
              </w:rPr>
              <w:fldChar w:fldCharType="end"/>
            </w:r>
          </w:p>
          <w:p w14:paraId="717580AE" w14:textId="77777777" w:rsidR="00C24C30" w:rsidRPr="00C24C30" w:rsidRDefault="00C24C30" w:rsidP="00C24C30">
            <w:r w:rsidRPr="00C24C30">
              <w:rPr>
                <w:rFonts w:ascii="Corbel" w:hAnsi="Corbel" w:cs="Corbel"/>
                <w:lang w:eastAsia="en-US"/>
              </w:rPr>
              <w:t xml:space="preserve">in </w:t>
            </w:r>
            <w:r w:rsidR="004B299A">
              <w:fldChar w:fldCharType="begin"/>
            </w:r>
            <w:r w:rsidR="004B299A">
              <w:instrText xml:space="preserve"> HYPERLINK "http://www.utzo.si/spletna-jezikovna-univerza-pridruzite-se-ji" </w:instrText>
            </w:r>
            <w:r w:rsidR="004B299A">
              <w:fldChar w:fldCharType="separate"/>
            </w:r>
            <w:r w:rsidRPr="00C24C30">
              <w:rPr>
                <w:rFonts w:ascii="Corbel" w:hAnsi="Corbel" w:cs="Corbel"/>
                <w:color w:val="0000FF"/>
                <w:u w:val="single"/>
                <w:lang w:eastAsia="en-US"/>
              </w:rPr>
              <w:t>http://www.utzo.si/spletna-jezikovna-univerza-pridruzite-se-ji</w:t>
            </w:r>
            <w:r w:rsidR="004B299A">
              <w:rPr>
                <w:rFonts w:ascii="Corbel" w:hAnsi="Corbel" w:cs="Corbel"/>
                <w:color w:val="0000FF"/>
                <w:u w:val="single"/>
                <w:lang w:eastAsia="en-US"/>
              </w:rPr>
              <w:fldChar w:fldCharType="end"/>
            </w:r>
          </w:p>
        </w:tc>
      </w:tr>
      <w:tr w:rsidR="00C24C30" w:rsidRPr="00C24C30" w14:paraId="7F378454" w14:textId="77777777" w:rsidTr="00D1547C">
        <w:tc>
          <w:tcPr>
            <w:tcW w:w="9286" w:type="dxa"/>
            <w:tcMar>
              <w:top w:w="0" w:type="dxa"/>
              <w:left w:w="70" w:type="dxa"/>
              <w:bottom w:w="0" w:type="dxa"/>
              <w:right w:w="70" w:type="dxa"/>
            </w:tcMar>
          </w:tcPr>
          <w:p w14:paraId="15D749D1" w14:textId="77777777" w:rsidR="00C24C30" w:rsidRPr="00C24C30" w:rsidRDefault="00C24C30" w:rsidP="00C24C30">
            <w:pPr>
              <w:shd w:val="clear" w:color="auto" w:fill="FFFFFF"/>
              <w:spacing w:line="240" w:lineRule="auto"/>
              <w:rPr>
                <w:rFonts w:ascii="Corbel" w:hAnsi="Corbel" w:cs="Corbel"/>
                <w:color w:val="000000"/>
                <w:lang w:eastAsia="en-US"/>
              </w:rPr>
            </w:pPr>
          </w:p>
        </w:tc>
      </w:tr>
      <w:tr w:rsidR="00C24C30" w:rsidRPr="00C24C30" w14:paraId="1B2FC1AE" w14:textId="77777777" w:rsidTr="00D1547C">
        <w:tc>
          <w:tcPr>
            <w:tcW w:w="9286" w:type="dxa"/>
            <w:tcMar>
              <w:top w:w="0" w:type="dxa"/>
              <w:left w:w="70" w:type="dxa"/>
              <w:bottom w:w="0" w:type="dxa"/>
              <w:right w:w="70" w:type="dxa"/>
            </w:tcMar>
          </w:tcPr>
          <w:p w14:paraId="0FDC8D92" w14:textId="77777777" w:rsidR="00C24C30" w:rsidRPr="00C24C30" w:rsidRDefault="00C24C30" w:rsidP="00C24C30">
            <w:r w:rsidRPr="00C24C30">
              <w:rPr>
                <w:noProof/>
              </w:rPr>
              <w:drawing>
                <wp:inline distT="0" distB="0" distL="0" distR="0" wp14:anchorId="32B2A574" wp14:editId="0A8228CA">
                  <wp:extent cx="1859280" cy="1798320"/>
                  <wp:effectExtent l="0" t="0" r="762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9280" cy="1798320"/>
                          </a:xfrm>
                          <a:prstGeom prst="rect">
                            <a:avLst/>
                          </a:prstGeom>
                          <a:noFill/>
                        </pic:spPr>
                      </pic:pic>
                    </a:graphicData>
                  </a:graphic>
                </wp:inline>
              </w:drawing>
            </w:r>
          </w:p>
        </w:tc>
      </w:tr>
      <w:tr w:rsidR="00C24C30" w:rsidRPr="00C24C30" w14:paraId="531E02CA" w14:textId="77777777" w:rsidTr="00D1547C">
        <w:tc>
          <w:tcPr>
            <w:tcW w:w="9286" w:type="dxa"/>
            <w:tcMar>
              <w:top w:w="0" w:type="dxa"/>
              <w:left w:w="70" w:type="dxa"/>
              <w:bottom w:w="0" w:type="dxa"/>
              <w:right w:w="70" w:type="dxa"/>
            </w:tcMar>
          </w:tcPr>
          <w:p w14:paraId="1225E710" w14:textId="77777777" w:rsidR="00C24C30" w:rsidRPr="00C24C30" w:rsidRDefault="00C24C30" w:rsidP="00C24C30">
            <w:pPr>
              <w:rPr>
                <w:rFonts w:ascii="Corbel" w:hAnsi="Corbel"/>
                <w:b/>
                <w:color w:val="833C0B"/>
              </w:rPr>
            </w:pPr>
            <w:r w:rsidRPr="00C24C30">
              <w:rPr>
                <w:rFonts w:ascii="Corbel" w:hAnsi="Corbel"/>
                <w:b/>
                <w:color w:val="833C0B"/>
              </w:rPr>
              <w:t>Starejši moramo biti avantgarda mlajših. Iz intervjuja s prof. dr. Jurijem Kunaverjem Ljubljana, november 2020, po spletu</w:t>
            </w:r>
          </w:p>
        </w:tc>
      </w:tr>
      <w:tr w:rsidR="00C24C30" w:rsidRPr="00C24C30" w14:paraId="49464729" w14:textId="77777777" w:rsidTr="00D1547C">
        <w:tc>
          <w:tcPr>
            <w:tcW w:w="9286" w:type="dxa"/>
            <w:tcMar>
              <w:top w:w="0" w:type="dxa"/>
              <w:left w:w="70" w:type="dxa"/>
              <w:bottom w:w="0" w:type="dxa"/>
              <w:right w:w="70" w:type="dxa"/>
            </w:tcMar>
          </w:tcPr>
          <w:p w14:paraId="415DDF24" w14:textId="77777777" w:rsidR="00C24C30" w:rsidRPr="00C24C30" w:rsidRDefault="00C24C30" w:rsidP="00C24C30">
            <w:pPr>
              <w:rPr>
                <w:rFonts w:ascii="Corbel" w:hAnsi="Corbel"/>
              </w:rPr>
            </w:pPr>
            <w:r w:rsidRPr="00C24C30">
              <w:rPr>
                <w:rFonts w:ascii="Corbel" w:hAnsi="Corbel"/>
              </w:rPr>
              <w:t>Na njegovih predavanjih po spletu - to daje njemu in vsem mentorjem veliko dodatnega dela - je zdaj okoli trideset študentov. Med njimi takšni, ki so sprva zavračali učenje na daljavo. Koliko se znajdemo z digitalnimi napravami in aplikacijami, je odvisno od tehnične in tehnološke socializacije, znanja in biografije. Prof. dr. Kunaver je že v času odraščanja očetu ostril merilne naprave za opazovanje nebesnih teles, se v samih začetkih spoprijel z episkopom, se navajal na ATARI, vstopil v prve spletne klepetalnice. Oče mu je zgodaj kupil fotoaparat, da je slikal ključne dogodke na šoli. Dobra vizualna percepcija - in geografija je vizualna veda - pomaga. Sam pravi, da dobro opazuje tudi zato, ker je od malih nog veliko na prostem. Za računalnik si je treba vzeti čas in odkrivati nove poti, nenehno.</w:t>
            </w:r>
          </w:p>
        </w:tc>
      </w:tr>
      <w:tr w:rsidR="00C24C30" w:rsidRPr="00C24C30" w14:paraId="293EC1BC" w14:textId="77777777" w:rsidTr="00D1547C">
        <w:tc>
          <w:tcPr>
            <w:tcW w:w="9286" w:type="dxa"/>
            <w:tcMar>
              <w:top w:w="0" w:type="dxa"/>
              <w:left w:w="70" w:type="dxa"/>
              <w:bottom w:w="0" w:type="dxa"/>
              <w:right w:w="70" w:type="dxa"/>
            </w:tcMar>
          </w:tcPr>
          <w:p w14:paraId="2824DCFE" w14:textId="77777777" w:rsidR="00C24C30" w:rsidRPr="00C24C30" w:rsidRDefault="00C24C30" w:rsidP="00C24C30"/>
        </w:tc>
      </w:tr>
      <w:tr w:rsidR="00C24C30" w:rsidRPr="00C24C30" w14:paraId="107FDB04" w14:textId="77777777" w:rsidTr="00D1547C">
        <w:tc>
          <w:tcPr>
            <w:tcW w:w="9286" w:type="dxa"/>
            <w:tcMar>
              <w:top w:w="0" w:type="dxa"/>
              <w:left w:w="70" w:type="dxa"/>
              <w:bottom w:w="0" w:type="dxa"/>
              <w:right w:w="70" w:type="dxa"/>
            </w:tcMar>
          </w:tcPr>
          <w:p w14:paraId="679B0B62" w14:textId="77777777" w:rsidR="00C24C30" w:rsidRPr="00C24C30" w:rsidRDefault="00C24C30" w:rsidP="00C24C30">
            <w:pPr>
              <w:rPr>
                <w:rFonts w:ascii="Corbel" w:hAnsi="Corbel"/>
                <w:b/>
                <w:color w:val="833C0B"/>
              </w:rPr>
            </w:pPr>
            <w:r w:rsidRPr="00C24C30">
              <w:rPr>
                <w:rFonts w:ascii="Corbel" w:hAnsi="Corbel"/>
                <w:b/>
                <w:color w:val="833C0B"/>
              </w:rPr>
              <w:t>Iskali so zamisli za nove jedi</w:t>
            </w:r>
          </w:p>
          <w:p w14:paraId="42109062" w14:textId="77777777" w:rsidR="00C24C30" w:rsidRPr="00C24C30" w:rsidRDefault="00C24C30" w:rsidP="00C24C30">
            <w:r w:rsidRPr="00C24C30">
              <w:rPr>
                <w:rFonts w:ascii="Corbel" w:hAnsi="Corbel"/>
                <w:b/>
                <w:color w:val="833C0B"/>
              </w:rPr>
              <w:t>Ljubljana, november 2020, po spletu</w:t>
            </w:r>
          </w:p>
        </w:tc>
      </w:tr>
      <w:tr w:rsidR="00C24C30" w:rsidRPr="00C24C30" w14:paraId="29D4634D" w14:textId="77777777" w:rsidTr="00D1547C">
        <w:tc>
          <w:tcPr>
            <w:tcW w:w="9286" w:type="dxa"/>
            <w:tcMar>
              <w:top w:w="0" w:type="dxa"/>
              <w:left w:w="70" w:type="dxa"/>
              <w:bottom w:w="0" w:type="dxa"/>
              <w:right w:w="70" w:type="dxa"/>
            </w:tcMar>
          </w:tcPr>
          <w:p w14:paraId="1401F303" w14:textId="77777777" w:rsidR="00C24C30" w:rsidRPr="00C24C30" w:rsidRDefault="00C24C30" w:rsidP="00C24C30">
            <w:pPr>
              <w:spacing w:line="240" w:lineRule="auto"/>
              <w:rPr>
                <w:rFonts w:ascii="Corbel" w:hAnsi="Corbel" w:cs="Corbel"/>
                <w:color w:val="833C0B"/>
                <w:lang w:eastAsia="en-US"/>
              </w:rPr>
            </w:pPr>
            <w:r w:rsidRPr="00C24C30">
              <w:rPr>
                <w:rFonts w:ascii="Corbel" w:hAnsi="Corbel" w:cs="Corbel"/>
                <w:color w:val="000000"/>
                <w:lang w:eastAsia="en-US"/>
              </w:rPr>
              <w:t>Delavnice Biotehniške fakultete so bile namenjene predvsem gospodom nad 65 let. Študenti UTŽO Ljubljana so sodelovali z Biotehniško fakulteto v ustvarjalnih spletnih prehranskih delavnicah, kjer so oblikovali zamisli za nove jedi. Odvilo se je deset vsebinsko različnih srečanj. Projekt je nastal v okviru evropske iniciative EIT-Food, ki poskuša zgraditi boljši evropski prehranski sistem, izobraziti potrošnike, preučuje vpliv COVID-19 na prehranske navade državljanov itd</w:t>
            </w:r>
            <w:r w:rsidRPr="00C24C30">
              <w:rPr>
                <w:rFonts w:ascii="Corbel" w:hAnsi="Corbel" w:cs="Corbel"/>
                <w:lang w:eastAsia="en-US"/>
              </w:rPr>
              <w:t xml:space="preserve">. Več: </w:t>
            </w:r>
            <w:r w:rsidR="004B299A">
              <w:fldChar w:fldCharType="begin"/>
            </w:r>
            <w:r w:rsidR="004B299A">
              <w:instrText xml:space="preserve"> HYPERLINK "https://www.eitfood.eu/" </w:instrText>
            </w:r>
            <w:r w:rsidR="004B299A">
              <w:fldChar w:fldCharType="separate"/>
            </w:r>
            <w:r w:rsidRPr="00C24C30">
              <w:rPr>
                <w:rFonts w:ascii="Corbel" w:hAnsi="Corbel" w:cs="Corbel"/>
                <w:color w:val="0000FF"/>
                <w:u w:val="single"/>
                <w:lang w:eastAsia="en-US"/>
              </w:rPr>
              <w:t>https://www.eitfood.eu/</w:t>
            </w:r>
            <w:r w:rsidR="004B299A">
              <w:rPr>
                <w:rFonts w:ascii="Corbel" w:hAnsi="Corbel" w:cs="Corbel"/>
                <w:color w:val="0000FF"/>
                <w:u w:val="single"/>
                <w:lang w:eastAsia="en-US"/>
              </w:rPr>
              <w:fldChar w:fldCharType="end"/>
            </w:r>
          </w:p>
        </w:tc>
      </w:tr>
      <w:tr w:rsidR="00C24C30" w:rsidRPr="00C24C30" w14:paraId="1302F5B4" w14:textId="77777777" w:rsidTr="00D1547C">
        <w:tc>
          <w:tcPr>
            <w:tcW w:w="9286" w:type="dxa"/>
            <w:tcMar>
              <w:top w:w="0" w:type="dxa"/>
              <w:left w:w="70" w:type="dxa"/>
              <w:bottom w:w="0" w:type="dxa"/>
              <w:right w:w="70" w:type="dxa"/>
            </w:tcMar>
          </w:tcPr>
          <w:p w14:paraId="53F25710" w14:textId="77777777" w:rsidR="00C24C30" w:rsidRPr="00C24C30" w:rsidRDefault="00C24C30" w:rsidP="00C24C30"/>
        </w:tc>
      </w:tr>
      <w:tr w:rsidR="00C24C30" w:rsidRPr="00C24C30" w14:paraId="4563D786" w14:textId="77777777" w:rsidTr="00D1547C">
        <w:tc>
          <w:tcPr>
            <w:tcW w:w="9286" w:type="dxa"/>
            <w:tcMar>
              <w:top w:w="0" w:type="dxa"/>
              <w:left w:w="70" w:type="dxa"/>
              <w:bottom w:w="0" w:type="dxa"/>
              <w:right w:w="70" w:type="dxa"/>
            </w:tcMar>
          </w:tcPr>
          <w:p w14:paraId="7E53E6E9" w14:textId="11CB1985" w:rsidR="00507EAA" w:rsidRDefault="00507EAA" w:rsidP="00507EAA">
            <w:pPr>
              <w:spacing w:line="240" w:lineRule="auto"/>
              <w:rPr>
                <w:lang w:eastAsia="en-GB"/>
              </w:rPr>
            </w:pPr>
            <w:r>
              <w:fldChar w:fldCharType="begin"/>
            </w:r>
            <w:r>
              <w:instrText xml:space="preserve"> INCLUDEPICTURE "https://bankaslovenije.blob.core.windows.net/uploaded/O%20zgradbi%20BS%2FGradnja.jpg" \* MERGEFORMATINET </w:instrText>
            </w:r>
            <w:r>
              <w:fldChar w:fldCharType="separate"/>
            </w:r>
            <w:r>
              <w:rPr>
                <w:noProof/>
              </w:rPr>
              <w:drawing>
                <wp:inline distT="0" distB="0" distL="0" distR="0" wp14:anchorId="6C186126" wp14:editId="12E3BF2B">
                  <wp:extent cx="1803400" cy="1326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8279" cy="1359927"/>
                          </a:xfrm>
                          <a:prstGeom prst="rect">
                            <a:avLst/>
                          </a:prstGeom>
                          <a:noFill/>
                          <a:ln>
                            <a:noFill/>
                          </a:ln>
                        </pic:spPr>
                      </pic:pic>
                    </a:graphicData>
                  </a:graphic>
                </wp:inline>
              </w:drawing>
            </w:r>
            <w:r>
              <w:fldChar w:fldCharType="end"/>
            </w:r>
          </w:p>
          <w:p w14:paraId="7398BBA6" w14:textId="200F1DE3" w:rsidR="00C24C30" w:rsidRPr="00C24C30" w:rsidRDefault="00507EAA" w:rsidP="00C24C30">
            <w:r>
              <w:t>Vir: Banka Slovenije</w:t>
            </w:r>
          </w:p>
        </w:tc>
      </w:tr>
      <w:tr w:rsidR="00C24C30" w:rsidRPr="00C24C30" w14:paraId="74D775FC" w14:textId="77777777" w:rsidTr="00D1547C">
        <w:tc>
          <w:tcPr>
            <w:tcW w:w="9286" w:type="dxa"/>
            <w:tcMar>
              <w:top w:w="0" w:type="dxa"/>
              <w:left w:w="70" w:type="dxa"/>
              <w:bottom w:w="0" w:type="dxa"/>
              <w:right w:w="70" w:type="dxa"/>
            </w:tcMar>
          </w:tcPr>
          <w:p w14:paraId="22501236" w14:textId="77777777" w:rsidR="00C24C30" w:rsidRPr="00C24C30" w:rsidRDefault="00C24C30" w:rsidP="00C24C30"/>
        </w:tc>
      </w:tr>
      <w:tr w:rsidR="00C24C30" w:rsidRPr="00C24C30" w14:paraId="43850DF4" w14:textId="77777777" w:rsidTr="00D1547C">
        <w:tc>
          <w:tcPr>
            <w:tcW w:w="9286" w:type="dxa"/>
            <w:tcMar>
              <w:top w:w="0" w:type="dxa"/>
              <w:left w:w="70" w:type="dxa"/>
              <w:bottom w:w="0" w:type="dxa"/>
              <w:right w:w="70" w:type="dxa"/>
            </w:tcMar>
          </w:tcPr>
          <w:p w14:paraId="08D6329F" w14:textId="77777777" w:rsidR="00C24C30" w:rsidRPr="00C24C30" w:rsidRDefault="00C24C30" w:rsidP="00C24C30">
            <w:pPr>
              <w:rPr>
                <w:rFonts w:ascii="Corbel" w:hAnsi="Corbel"/>
                <w:b/>
                <w:color w:val="833C0B"/>
              </w:rPr>
            </w:pPr>
            <w:r w:rsidRPr="00C24C30">
              <w:rPr>
                <w:rFonts w:ascii="Corbel" w:hAnsi="Corbel"/>
                <w:b/>
                <w:color w:val="833C0B"/>
              </w:rPr>
              <w:t xml:space="preserve">O družbeni vlogi bank, če še obstaja </w:t>
            </w:r>
          </w:p>
          <w:p w14:paraId="1C60AACC" w14:textId="77777777" w:rsidR="00C24C30" w:rsidRPr="00C24C30" w:rsidRDefault="00C24C30" w:rsidP="00C24C30">
            <w:r w:rsidRPr="00C24C30">
              <w:rPr>
                <w:rFonts w:ascii="Corbel" w:hAnsi="Corbel"/>
                <w:b/>
                <w:color w:val="833C0B"/>
              </w:rPr>
              <w:t>Ljubljana, 25. november 2020, po spletu</w:t>
            </w:r>
          </w:p>
        </w:tc>
      </w:tr>
      <w:tr w:rsidR="00C24C30" w:rsidRPr="00C24C30" w14:paraId="442C685B" w14:textId="77777777" w:rsidTr="00D1547C">
        <w:tc>
          <w:tcPr>
            <w:tcW w:w="9286" w:type="dxa"/>
            <w:tcMar>
              <w:top w:w="0" w:type="dxa"/>
              <w:left w:w="70" w:type="dxa"/>
              <w:bottom w:w="0" w:type="dxa"/>
              <w:right w:w="70" w:type="dxa"/>
            </w:tcMar>
          </w:tcPr>
          <w:p w14:paraId="62752C2B" w14:textId="77777777" w:rsidR="00C24C30" w:rsidRPr="00C24C30" w:rsidRDefault="00C24C30" w:rsidP="00205A18">
            <w:pPr>
              <w:rPr>
                <w:rFonts w:ascii="Corbel" w:hAnsi="Corbel"/>
              </w:rPr>
            </w:pPr>
            <w:r w:rsidRPr="00C24C30">
              <w:rPr>
                <w:rFonts w:ascii="Corbel" w:hAnsi="Corbel"/>
              </w:rPr>
              <w:t>Prof. dr. Ana Krajnc se je na povabilo Banke Slovenije udeležila posveta o družbeni vlogi bank. V čigavi službi so banke? Sprva so nastale v podporo državljanom in državi, podrejene so bile gospodarstvu, danes so jim, nasprotno, podrejeni prebivalci in gospodarstvo, kar je  velik paradigmatičen preobrat v socialni vlogi bank. Postale so “pretočni kanal kapitala”, da bogatejši postajajo še bogatejši. Zato banke zgubljajo svojo nekdanjo socialno vlogo. Banke/kapital so zavladale državi, najširši solidarnostni obliki državljanov. Prof. dr. Krajnc je omenila tudi Krekove ljudske posojilnice, kakršne bi veljalo ponovno uvesti in tako podpreti skupine, potisnjene na družbeni rob. Dobro bi se bilo tudi spomniti nekdanje prosvet</w:t>
            </w:r>
            <w:r w:rsidR="00205A18">
              <w:rPr>
                <w:rFonts w:ascii="Corbel" w:hAnsi="Corbel"/>
              </w:rPr>
              <w:t>l</w:t>
            </w:r>
            <w:r w:rsidRPr="00C24C30">
              <w:rPr>
                <w:rFonts w:ascii="Corbel" w:hAnsi="Corbel"/>
              </w:rPr>
              <w:t>iteljske vloge bank, je še dodala.</w:t>
            </w:r>
          </w:p>
        </w:tc>
      </w:tr>
      <w:tr w:rsidR="00C24C30" w:rsidRPr="00C24C30" w14:paraId="47245C86" w14:textId="77777777" w:rsidTr="00D1547C">
        <w:tc>
          <w:tcPr>
            <w:tcW w:w="9286" w:type="dxa"/>
            <w:tcMar>
              <w:top w:w="0" w:type="dxa"/>
              <w:left w:w="70" w:type="dxa"/>
              <w:bottom w:w="0" w:type="dxa"/>
              <w:right w:w="70" w:type="dxa"/>
            </w:tcMar>
          </w:tcPr>
          <w:p w14:paraId="76AC32C3" w14:textId="77777777" w:rsidR="00C24C30" w:rsidRPr="00C24C30" w:rsidRDefault="00C24C30" w:rsidP="00C24C30"/>
        </w:tc>
      </w:tr>
      <w:tr w:rsidR="00C24C30" w:rsidRPr="00C24C30" w14:paraId="30CC7306" w14:textId="77777777" w:rsidTr="00D1547C">
        <w:tc>
          <w:tcPr>
            <w:tcW w:w="9286" w:type="dxa"/>
            <w:tcMar>
              <w:top w:w="0" w:type="dxa"/>
              <w:left w:w="70" w:type="dxa"/>
              <w:bottom w:w="0" w:type="dxa"/>
              <w:right w:w="70" w:type="dxa"/>
            </w:tcMar>
          </w:tcPr>
          <w:p w14:paraId="58FE59EB" w14:textId="77777777" w:rsidR="00C24C30" w:rsidRPr="00C24C30" w:rsidRDefault="00C24C30" w:rsidP="00C24C30">
            <w:r w:rsidRPr="00C24C30">
              <w:rPr>
                <w:noProof/>
              </w:rPr>
              <w:drawing>
                <wp:inline distT="0" distB="0" distL="0" distR="0" wp14:anchorId="5C0BA925" wp14:editId="4664E7F4">
                  <wp:extent cx="2243652" cy="1122218"/>
                  <wp:effectExtent l="0" t="0" r="4445" b="190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0335" cy="1125561"/>
                          </a:xfrm>
                          <a:prstGeom prst="rect">
                            <a:avLst/>
                          </a:prstGeom>
                          <a:noFill/>
                        </pic:spPr>
                      </pic:pic>
                    </a:graphicData>
                  </a:graphic>
                </wp:inline>
              </w:drawing>
            </w:r>
          </w:p>
        </w:tc>
      </w:tr>
      <w:tr w:rsidR="00C24C30" w:rsidRPr="00C24C30" w14:paraId="07196694" w14:textId="77777777" w:rsidTr="00D1547C">
        <w:tc>
          <w:tcPr>
            <w:tcW w:w="9286" w:type="dxa"/>
            <w:tcMar>
              <w:top w:w="0" w:type="dxa"/>
              <w:left w:w="70" w:type="dxa"/>
              <w:bottom w:w="0" w:type="dxa"/>
              <w:right w:w="70" w:type="dxa"/>
            </w:tcMar>
          </w:tcPr>
          <w:p w14:paraId="2E65812D" w14:textId="77777777" w:rsidR="00C24C30" w:rsidRPr="00C24C30" w:rsidRDefault="00C24C30" w:rsidP="00C24C30"/>
        </w:tc>
      </w:tr>
      <w:tr w:rsidR="00C24C30" w:rsidRPr="00C24C30" w14:paraId="30A8EE26" w14:textId="77777777" w:rsidTr="00D1547C">
        <w:tc>
          <w:tcPr>
            <w:tcW w:w="9286" w:type="dxa"/>
            <w:tcMar>
              <w:top w:w="0" w:type="dxa"/>
              <w:left w:w="70" w:type="dxa"/>
              <w:bottom w:w="0" w:type="dxa"/>
              <w:right w:w="70" w:type="dxa"/>
            </w:tcMar>
          </w:tcPr>
          <w:p w14:paraId="7480FD53" w14:textId="77777777" w:rsidR="00C24C30" w:rsidRPr="00C24C30" w:rsidRDefault="00C24C30" w:rsidP="00C24C30">
            <w:pPr>
              <w:rPr>
                <w:rFonts w:ascii="Corbel" w:hAnsi="Corbel"/>
                <w:b/>
                <w:color w:val="833C0B"/>
              </w:rPr>
            </w:pPr>
            <w:r w:rsidRPr="00C24C30">
              <w:rPr>
                <w:rFonts w:ascii="Corbel" w:hAnsi="Corbel"/>
                <w:b/>
                <w:color w:val="833C0B"/>
              </w:rPr>
              <w:t>Študenti FF na hospitacijah</w:t>
            </w:r>
          </w:p>
          <w:p w14:paraId="138356E3" w14:textId="77777777" w:rsidR="00C24C30" w:rsidRPr="00C24C30" w:rsidRDefault="00C24C30" w:rsidP="00C24C30">
            <w:r w:rsidRPr="00C24C30">
              <w:rPr>
                <w:rFonts w:ascii="Corbel" w:hAnsi="Corbel"/>
                <w:b/>
                <w:color w:val="833C0B"/>
              </w:rPr>
              <w:t>16. november 2020, po spletu</w:t>
            </w:r>
          </w:p>
        </w:tc>
      </w:tr>
      <w:tr w:rsidR="00C24C30" w:rsidRPr="00C24C30" w14:paraId="7440BC37" w14:textId="77777777" w:rsidTr="00D1547C">
        <w:tc>
          <w:tcPr>
            <w:tcW w:w="9286" w:type="dxa"/>
            <w:tcMar>
              <w:top w:w="0" w:type="dxa"/>
              <w:left w:w="70" w:type="dxa"/>
              <w:bottom w:w="0" w:type="dxa"/>
              <w:right w:w="70" w:type="dxa"/>
            </w:tcMar>
          </w:tcPr>
          <w:p w14:paraId="5BC4FDAC" w14:textId="77777777" w:rsidR="00C24C30" w:rsidRPr="00C24C30" w:rsidRDefault="00C24C30" w:rsidP="00C24C30">
            <w:pPr>
              <w:spacing w:line="240" w:lineRule="auto"/>
              <w:rPr>
                <w:rFonts w:ascii="Corbel" w:hAnsi="Corbel" w:cs="Corbel"/>
                <w:color w:val="000000"/>
                <w:lang w:eastAsia="en-US"/>
              </w:rPr>
            </w:pPr>
            <w:r w:rsidRPr="00C24C30">
              <w:rPr>
                <w:rFonts w:ascii="Corbel" w:hAnsi="Corbel" w:cs="Corbel"/>
                <w:color w:val="000000"/>
                <w:lang w:eastAsia="en-US"/>
              </w:rPr>
              <w:t xml:space="preserve">Študenti FF magistrskega študijskega programa </w:t>
            </w:r>
            <w:r w:rsidRPr="00C24C30">
              <w:rPr>
                <w:rFonts w:ascii="Corbel" w:hAnsi="Corbel" w:cs="Corbel"/>
                <w:i/>
                <w:color w:val="000000"/>
                <w:lang w:eastAsia="en-US"/>
              </w:rPr>
              <w:t>Izobraževanje starejših</w:t>
            </w:r>
            <w:r w:rsidRPr="00C24C30">
              <w:rPr>
                <w:rFonts w:ascii="Corbel" w:hAnsi="Corbel" w:cs="Corbel"/>
                <w:color w:val="000000"/>
                <w:lang w:eastAsia="en-US"/>
              </w:rPr>
              <w:t xml:space="preserve"> so hospitirali </w:t>
            </w:r>
          </w:p>
          <w:p w14:paraId="2F448F78" w14:textId="77777777" w:rsidR="00C24C30" w:rsidRPr="00C24C30" w:rsidRDefault="00C24C30" w:rsidP="00C24C30">
            <w:pPr>
              <w:spacing w:line="240" w:lineRule="auto"/>
              <w:rPr>
                <w:rFonts w:ascii="Corbel" w:hAnsi="Corbel" w:cs="Corbel"/>
                <w:color w:val="000000"/>
                <w:lang w:eastAsia="en-US"/>
              </w:rPr>
            </w:pPr>
            <w:r w:rsidRPr="00C24C30">
              <w:rPr>
                <w:rFonts w:ascii="Corbel" w:hAnsi="Corbel" w:cs="Corbel"/>
                <w:color w:val="000000"/>
                <w:lang w:eastAsia="en-US"/>
              </w:rPr>
              <w:t xml:space="preserve">v spletnem programu </w:t>
            </w:r>
            <w:r w:rsidRPr="00C24C30">
              <w:rPr>
                <w:rFonts w:ascii="Corbel" w:hAnsi="Corbel" w:cs="Corbel"/>
                <w:i/>
                <w:color w:val="000000"/>
                <w:lang w:eastAsia="en-US"/>
              </w:rPr>
              <w:t>Trgi, stavbe in mostovi okoli nas</w:t>
            </w:r>
            <w:r w:rsidRPr="00C24C30">
              <w:rPr>
                <w:rFonts w:ascii="Corbel" w:hAnsi="Corbel" w:cs="Corbel"/>
                <w:color w:val="000000"/>
                <w:lang w:eastAsia="en-US"/>
              </w:rPr>
              <w:t xml:space="preserve"> (mentorica arh. Meta Kutin) pod vodstvom asistentke Tanje Šulak. Za njih so srečanja s starejšimi študenti UTŽO dragocena, saj so ti tudi predmet njihovega preučevanja. Priznali so, da za arhitekturo in načine življenja v mestu dotlej niso bili posebej senzibilizirani in vsebina predavanj jim je bila tudi s tega vidika zanimiva.</w:t>
            </w:r>
          </w:p>
        </w:tc>
      </w:tr>
      <w:tr w:rsidR="00C24C30" w:rsidRPr="00C24C30" w14:paraId="6FA772EC" w14:textId="77777777" w:rsidTr="00D1547C">
        <w:tc>
          <w:tcPr>
            <w:tcW w:w="9286" w:type="dxa"/>
            <w:tcMar>
              <w:top w:w="0" w:type="dxa"/>
              <w:left w:w="70" w:type="dxa"/>
              <w:bottom w:w="0" w:type="dxa"/>
              <w:right w:w="70" w:type="dxa"/>
            </w:tcMar>
          </w:tcPr>
          <w:p w14:paraId="72819113" w14:textId="77777777" w:rsidR="00C24C30" w:rsidRPr="00C24C30" w:rsidRDefault="00C24C30" w:rsidP="00C24C30"/>
        </w:tc>
      </w:tr>
      <w:tr w:rsidR="00C24C30" w:rsidRPr="00C24C30" w14:paraId="7D1CC301" w14:textId="77777777" w:rsidTr="00D1547C">
        <w:tc>
          <w:tcPr>
            <w:tcW w:w="9286" w:type="dxa"/>
            <w:tcMar>
              <w:top w:w="0" w:type="dxa"/>
              <w:left w:w="70" w:type="dxa"/>
              <w:bottom w:w="0" w:type="dxa"/>
              <w:right w:w="70" w:type="dxa"/>
            </w:tcMar>
          </w:tcPr>
          <w:p w14:paraId="05F0ACAB" w14:textId="77777777" w:rsidR="00C24C30" w:rsidRPr="00C24C30" w:rsidRDefault="00C24C30" w:rsidP="00C24C30">
            <w:r w:rsidRPr="00C24C30">
              <w:rPr>
                <w:noProof/>
              </w:rPr>
              <w:drawing>
                <wp:inline distT="0" distB="0" distL="0" distR="0" wp14:anchorId="28234A9E" wp14:editId="6CF2541B">
                  <wp:extent cx="1969135" cy="1640205"/>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9135" cy="1640205"/>
                          </a:xfrm>
                          <a:prstGeom prst="rect">
                            <a:avLst/>
                          </a:prstGeom>
                          <a:noFill/>
                        </pic:spPr>
                      </pic:pic>
                    </a:graphicData>
                  </a:graphic>
                </wp:inline>
              </w:drawing>
            </w:r>
          </w:p>
        </w:tc>
      </w:tr>
      <w:tr w:rsidR="00C24C30" w:rsidRPr="00C24C30" w14:paraId="58A90385" w14:textId="77777777" w:rsidTr="00D1547C">
        <w:tc>
          <w:tcPr>
            <w:tcW w:w="9286" w:type="dxa"/>
            <w:tcMar>
              <w:top w:w="0" w:type="dxa"/>
              <w:left w:w="70" w:type="dxa"/>
              <w:bottom w:w="0" w:type="dxa"/>
              <w:right w:w="70" w:type="dxa"/>
            </w:tcMar>
          </w:tcPr>
          <w:p w14:paraId="537207FB" w14:textId="77777777" w:rsidR="00C24C30" w:rsidRPr="00FE4EF6" w:rsidRDefault="00C24C30" w:rsidP="00C24C30">
            <w:pPr>
              <w:rPr>
                <w:rFonts w:ascii="Corbel" w:hAnsi="Corbel"/>
                <w:b/>
                <w:sz w:val="20"/>
                <w:szCs w:val="20"/>
              </w:rPr>
            </w:pPr>
            <w:r w:rsidRPr="00FE4EF6">
              <w:rPr>
                <w:rFonts w:ascii="Corbel" w:hAnsi="Corbel"/>
                <w:b/>
                <w:sz w:val="20"/>
                <w:szCs w:val="20"/>
              </w:rPr>
              <w:t>»Ojoj, kovance sem pa doma pustila. Sprejmete bitcoine, ljubo dekle?« (Prispelo na natečaj BAGSO na temo Karikatura in digitalizacija življenja starejših)</w:t>
            </w:r>
          </w:p>
        </w:tc>
      </w:tr>
      <w:tr w:rsidR="00C24C30" w:rsidRPr="00C24C30" w14:paraId="76FFD765" w14:textId="77777777" w:rsidTr="00D1547C">
        <w:tc>
          <w:tcPr>
            <w:tcW w:w="9286" w:type="dxa"/>
            <w:tcMar>
              <w:top w:w="0" w:type="dxa"/>
              <w:left w:w="70" w:type="dxa"/>
              <w:bottom w:w="0" w:type="dxa"/>
              <w:right w:w="70" w:type="dxa"/>
            </w:tcMar>
          </w:tcPr>
          <w:p w14:paraId="66F8EF43" w14:textId="77777777" w:rsidR="00C24C30" w:rsidRPr="00C24C30" w:rsidRDefault="00C24C30" w:rsidP="00C24C30"/>
        </w:tc>
      </w:tr>
      <w:tr w:rsidR="00C24C30" w:rsidRPr="00C24C30" w14:paraId="1D6076B1" w14:textId="77777777" w:rsidTr="00D1547C">
        <w:tc>
          <w:tcPr>
            <w:tcW w:w="9286" w:type="dxa"/>
            <w:tcMar>
              <w:top w:w="0" w:type="dxa"/>
              <w:left w:w="70" w:type="dxa"/>
              <w:bottom w:w="0" w:type="dxa"/>
              <w:right w:w="70" w:type="dxa"/>
            </w:tcMar>
          </w:tcPr>
          <w:p w14:paraId="4FF739C6" w14:textId="77777777" w:rsidR="00C24C30" w:rsidRPr="00C24C30" w:rsidRDefault="00C24C30" w:rsidP="00C24C30">
            <w:pPr>
              <w:rPr>
                <w:rFonts w:ascii="Corbel" w:hAnsi="Corbel"/>
                <w:b/>
                <w:color w:val="833C0B"/>
              </w:rPr>
            </w:pPr>
            <w:r w:rsidRPr="00C24C30">
              <w:rPr>
                <w:rFonts w:ascii="Corbel" w:hAnsi="Corbel"/>
                <w:b/>
                <w:color w:val="833C0B"/>
              </w:rPr>
              <w:t>BAGSO - Mednarodna konferenca. V času digitalizacije naj nihče ne ostaja zadaj</w:t>
            </w:r>
          </w:p>
          <w:p w14:paraId="5A7032FA" w14:textId="77777777" w:rsidR="00C24C30" w:rsidRPr="00C24C30" w:rsidRDefault="00C24C30" w:rsidP="00C24C30">
            <w:r w:rsidRPr="00C24C30">
              <w:rPr>
                <w:rFonts w:ascii="Corbel" w:hAnsi="Corbel"/>
                <w:b/>
                <w:color w:val="833C0B"/>
              </w:rPr>
              <w:t>Nemčija, 28. september 2020, po spletu</w:t>
            </w:r>
          </w:p>
        </w:tc>
      </w:tr>
      <w:tr w:rsidR="00C24C30" w:rsidRPr="00C24C30" w14:paraId="1DA6B45D" w14:textId="77777777" w:rsidTr="00D1547C">
        <w:tc>
          <w:tcPr>
            <w:tcW w:w="9286" w:type="dxa"/>
            <w:tcMar>
              <w:top w:w="0" w:type="dxa"/>
              <w:left w:w="70" w:type="dxa"/>
              <w:bottom w:w="0" w:type="dxa"/>
              <w:right w:w="70" w:type="dxa"/>
            </w:tcMar>
          </w:tcPr>
          <w:p w14:paraId="18B61DEC" w14:textId="77777777" w:rsidR="00C24C30" w:rsidRPr="00C24C30" w:rsidRDefault="00C24C30" w:rsidP="00C24C30">
            <w:pPr>
              <w:spacing w:line="240" w:lineRule="auto"/>
              <w:rPr>
                <w:rFonts w:ascii="Corbel" w:hAnsi="Corbel" w:cs="Calibri"/>
                <w:i/>
                <w:lang w:eastAsia="en-US"/>
              </w:rPr>
            </w:pPr>
            <w:r w:rsidRPr="00C24C30">
              <w:rPr>
                <w:rFonts w:ascii="Corbel" w:hAnsi="Corbel" w:cs="Corbel"/>
                <w:lang w:eastAsia="en-US"/>
              </w:rPr>
              <w:t xml:space="preserve">Če imate dobro internetno povezavo, sodobno internetno napravo in predvsem znanje, se bo digitalizacija naselila v vsa dejanja vašega bivanja; nakupovanje, bančne storitve, kulturo, šport, izobraževanje, zdravje, plačano delo, prostovoljstvo. Lahko boste vplivali na svoje življenje, ostali v stiku, dobivali sveže informacije. V Nemčiji pa so, denimo, našteli devet milijonov »offlinerjev«, predvsem  ljudi v visoki starosti, žensk, ki živijo same in imajo nizke dohodke in so nizko izobražene ali migrantke. </w:t>
            </w:r>
            <w:r w:rsidRPr="00C24C30">
              <w:rPr>
                <w:rFonts w:ascii="Corbel" w:hAnsi="Corbel" w:cs="Corbel"/>
                <w:i/>
                <w:lang w:eastAsia="en-US"/>
              </w:rPr>
              <w:t>Ustvarjati dobre internetne vezi je danes temelj družbene enakosti</w:t>
            </w:r>
            <w:r w:rsidRPr="00C24C30">
              <w:rPr>
                <w:rFonts w:ascii="Corbel" w:hAnsi="Corbel" w:cs="Corbel"/>
                <w:lang w:eastAsia="en-US"/>
              </w:rPr>
              <w:t>. Kaj se torej zgodi, če teh povezav ni? Kje najti pomoč?</w:t>
            </w:r>
            <w:r w:rsidRPr="00C24C30">
              <w:rPr>
                <w:rFonts w:ascii="Corbel" w:hAnsi="Corbel" w:cs="Calibri"/>
                <w:lang w:eastAsia="en-US"/>
              </w:rPr>
              <w:t xml:space="preserve"> Dr. Dušana Findeisen s Slovenske UTŽO je na tej mednarodni konferenci predstavila temo</w:t>
            </w:r>
            <w:r w:rsidRPr="00C24C30">
              <w:rPr>
                <w:rFonts w:ascii="Calibri" w:hAnsi="Calibri" w:cs="Calibri"/>
                <w:sz w:val="26"/>
                <w:szCs w:val="26"/>
                <w:lang w:eastAsia="en-US"/>
              </w:rPr>
              <w:t xml:space="preserve"> </w:t>
            </w:r>
            <w:r w:rsidRPr="00C24C30">
              <w:rPr>
                <w:rFonts w:ascii="Corbel" w:hAnsi="Corbel" w:cs="Calibri"/>
                <w:i/>
                <w:lang w:eastAsia="en-US"/>
              </w:rPr>
              <w:t xml:space="preserve">Digitalni pristop k življenju v poznejših letih v Sloveniji, </w:t>
            </w:r>
            <w:r w:rsidRPr="00C24C30">
              <w:rPr>
                <w:rFonts w:ascii="Corbel" w:hAnsi="Corbel" w:cs="Calibri"/>
                <w:lang w:eastAsia="en-US"/>
              </w:rPr>
              <w:t>Tone Dolčič pa v imenu ZDUS-a</w:t>
            </w:r>
            <w:r w:rsidRPr="00C24C30">
              <w:rPr>
                <w:rFonts w:ascii="Corbel" w:hAnsi="Corbel" w:cs="Calibri"/>
                <w:i/>
                <w:lang w:eastAsia="en-US"/>
              </w:rPr>
              <w:t xml:space="preserve"> pravice starejših.</w:t>
            </w:r>
          </w:p>
        </w:tc>
      </w:tr>
      <w:tr w:rsidR="00C24C30" w:rsidRPr="00C24C30" w14:paraId="0FC5DB1E" w14:textId="77777777" w:rsidTr="00D1547C">
        <w:tc>
          <w:tcPr>
            <w:tcW w:w="9286" w:type="dxa"/>
            <w:tcMar>
              <w:top w:w="0" w:type="dxa"/>
              <w:left w:w="70" w:type="dxa"/>
              <w:bottom w:w="0" w:type="dxa"/>
              <w:right w:w="70" w:type="dxa"/>
            </w:tcMar>
          </w:tcPr>
          <w:p w14:paraId="1F620E28" w14:textId="77777777" w:rsidR="00C24C30" w:rsidRPr="00C24C30" w:rsidRDefault="00C24C30" w:rsidP="00C24C30"/>
        </w:tc>
      </w:tr>
      <w:tr w:rsidR="00C24C30" w:rsidRPr="00C24C30" w14:paraId="58698A90" w14:textId="77777777" w:rsidTr="00D1547C">
        <w:tc>
          <w:tcPr>
            <w:tcW w:w="9286" w:type="dxa"/>
            <w:tcMar>
              <w:top w:w="0" w:type="dxa"/>
              <w:left w:w="70" w:type="dxa"/>
              <w:bottom w:w="0" w:type="dxa"/>
              <w:right w:w="70" w:type="dxa"/>
            </w:tcMar>
          </w:tcPr>
          <w:p w14:paraId="3473C56C" w14:textId="77777777" w:rsidR="00C24C30" w:rsidRPr="00C24C30" w:rsidRDefault="00C24C30" w:rsidP="00C24C30">
            <w:r w:rsidRPr="00C24C30">
              <w:rPr>
                <w:noProof/>
              </w:rPr>
              <w:drawing>
                <wp:inline distT="0" distB="0" distL="0" distR="0" wp14:anchorId="27917F4E" wp14:editId="13CD919B">
                  <wp:extent cx="1570355" cy="1383665"/>
                  <wp:effectExtent l="0" t="0" r="0" b="6985"/>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l="20145" t="8055" r="19438" b="6369"/>
                          <a:stretch>
                            <a:fillRect/>
                          </a:stretch>
                        </pic:blipFill>
                        <pic:spPr bwMode="auto">
                          <a:xfrm>
                            <a:off x="0" y="0"/>
                            <a:ext cx="1570355" cy="1383665"/>
                          </a:xfrm>
                          <a:prstGeom prst="rect">
                            <a:avLst/>
                          </a:prstGeom>
                          <a:noFill/>
                        </pic:spPr>
                      </pic:pic>
                    </a:graphicData>
                  </a:graphic>
                </wp:inline>
              </w:drawing>
            </w:r>
          </w:p>
        </w:tc>
      </w:tr>
      <w:tr w:rsidR="00C24C30" w:rsidRPr="00C24C30" w14:paraId="5FBBED6C" w14:textId="77777777" w:rsidTr="00D1547C">
        <w:tc>
          <w:tcPr>
            <w:tcW w:w="9286" w:type="dxa"/>
            <w:tcMar>
              <w:top w:w="0" w:type="dxa"/>
              <w:left w:w="70" w:type="dxa"/>
              <w:bottom w:w="0" w:type="dxa"/>
              <w:right w:w="70" w:type="dxa"/>
            </w:tcMar>
          </w:tcPr>
          <w:p w14:paraId="63F59758" w14:textId="77777777" w:rsidR="00C24C30" w:rsidRPr="00C24C30" w:rsidRDefault="00C24C30" w:rsidP="00C24C30"/>
        </w:tc>
      </w:tr>
      <w:tr w:rsidR="00C24C30" w:rsidRPr="00C24C30" w14:paraId="457F72F6" w14:textId="77777777" w:rsidTr="00D1547C">
        <w:tc>
          <w:tcPr>
            <w:tcW w:w="9286" w:type="dxa"/>
            <w:tcMar>
              <w:top w:w="0" w:type="dxa"/>
              <w:left w:w="70" w:type="dxa"/>
              <w:bottom w:w="0" w:type="dxa"/>
              <w:right w:w="70" w:type="dxa"/>
            </w:tcMar>
          </w:tcPr>
          <w:p w14:paraId="47903C00" w14:textId="77777777" w:rsidR="00C24C30" w:rsidRPr="00C24C30" w:rsidRDefault="00C24C30" w:rsidP="00C24C30">
            <w:pPr>
              <w:rPr>
                <w:rFonts w:ascii="Corbel" w:hAnsi="Corbel"/>
                <w:b/>
                <w:color w:val="833C0B"/>
              </w:rPr>
            </w:pPr>
            <w:r w:rsidRPr="00C24C30">
              <w:rPr>
                <w:rFonts w:ascii="Corbel" w:hAnsi="Corbel"/>
                <w:b/>
                <w:color w:val="833C0B"/>
              </w:rPr>
              <w:t>Izobraževanje odraslih je tudi pot v družbeno vključenost izobraževalcev, trdijo na ACS</w:t>
            </w:r>
          </w:p>
          <w:p w14:paraId="035A97D5" w14:textId="77777777" w:rsidR="00C24C30" w:rsidRPr="00C24C30" w:rsidRDefault="00804888" w:rsidP="00C24C30">
            <w:pPr>
              <w:rPr>
                <w:b/>
                <w:color w:val="833C0B"/>
              </w:rPr>
            </w:pPr>
            <w:r>
              <w:rPr>
                <w:rFonts w:ascii="Corbel" w:hAnsi="Corbel"/>
                <w:b/>
                <w:color w:val="833C0B"/>
              </w:rPr>
              <w:t>Ljubljana, 17.−</w:t>
            </w:r>
            <w:r w:rsidR="00C24C30" w:rsidRPr="00C24C30">
              <w:rPr>
                <w:rFonts w:ascii="Corbel" w:hAnsi="Corbel"/>
                <w:b/>
                <w:color w:val="833C0B"/>
              </w:rPr>
              <w:t xml:space="preserve">18. november 2020, po spletu                                                                                                            </w:t>
            </w:r>
          </w:p>
        </w:tc>
      </w:tr>
      <w:tr w:rsidR="00C24C30" w:rsidRPr="00C24C30" w14:paraId="13F8DAE3" w14:textId="77777777" w:rsidTr="00D1547C">
        <w:tc>
          <w:tcPr>
            <w:tcW w:w="9286" w:type="dxa"/>
            <w:tcMar>
              <w:top w:w="0" w:type="dxa"/>
              <w:left w:w="70" w:type="dxa"/>
              <w:bottom w:w="0" w:type="dxa"/>
              <w:right w:w="70" w:type="dxa"/>
            </w:tcMar>
          </w:tcPr>
          <w:p w14:paraId="456A2421" w14:textId="77777777" w:rsidR="00C24C30" w:rsidRPr="00C24C30" w:rsidRDefault="00C24C30" w:rsidP="00C24C30">
            <w:pPr>
              <w:spacing w:line="240" w:lineRule="auto"/>
              <w:rPr>
                <w:rFonts w:ascii="Corbel" w:hAnsi="Corbel" w:cs="Corbel"/>
                <w:bCs/>
                <w:color w:val="000000"/>
                <w:kern w:val="36"/>
                <w:lang w:eastAsia="en-US"/>
              </w:rPr>
            </w:pPr>
            <w:r w:rsidRPr="00C24C30">
              <w:rPr>
                <w:rFonts w:ascii="Corbel" w:hAnsi="Corbel" w:cs="Corbel"/>
                <w:color w:val="000000"/>
                <w:lang w:eastAsia="en-US"/>
              </w:rPr>
              <w:t xml:space="preserve">Odvil se je </w:t>
            </w:r>
            <w:r w:rsidRPr="00C24C30">
              <w:rPr>
                <w:rFonts w:ascii="Corbel" w:hAnsi="Corbel" w:cs="Corbel"/>
                <w:i/>
                <w:color w:val="000000"/>
                <w:lang w:eastAsia="en-US"/>
              </w:rPr>
              <w:t>letni posvet izobraževanja odraslih</w:t>
            </w:r>
            <w:r w:rsidRPr="00C24C30">
              <w:rPr>
                <w:rFonts w:ascii="Corbel" w:hAnsi="Corbel" w:cs="Corbel"/>
                <w:color w:val="000000"/>
                <w:lang w:eastAsia="en-US"/>
              </w:rPr>
              <w:t xml:space="preserve"> Andragoškega centra Slovenije.</w:t>
            </w:r>
            <w:r w:rsidRPr="00C24C30">
              <w:rPr>
                <w:rFonts w:ascii="Corbel" w:hAnsi="Corbel" w:cs="Corbel"/>
                <w:b/>
                <w:color w:val="000000"/>
                <w:lang w:eastAsia="en-US"/>
              </w:rPr>
              <w:t xml:space="preserve"> </w:t>
            </w:r>
            <w:r w:rsidRPr="00C24C30">
              <w:rPr>
                <w:rFonts w:ascii="Corbel" w:hAnsi="Corbel" w:cs="Corbel"/>
                <w:color w:val="000000"/>
                <w:lang w:eastAsia="en-US"/>
              </w:rPr>
              <w:t xml:space="preserve">Na spletu se je zbralo domala 400 udeležencev! Spoznanja: formalno izobraževanje s svojimi hipotetičnimi potrebami za prihodnost samo zase ni dovolj; izobraževanje odraslih je ključno - se vidi v krizah! - je način vključevanja odraslih in tudi izobraževalcev odraslih v družbo (mag. Tanja Možina, študija o digitalizaciji izobraževanja odraslih). Posvet je moderirala </w:t>
            </w:r>
            <w:r w:rsidRPr="00C24C30">
              <w:rPr>
                <w:rFonts w:ascii="Corbel" w:hAnsi="Corbel" w:cs="Corbel"/>
                <w:i/>
                <w:color w:val="000000"/>
                <w:lang w:eastAsia="en-US"/>
              </w:rPr>
              <w:t>mag. Zvonka Pangerc Pahernik,</w:t>
            </w:r>
            <w:r w:rsidRPr="00C24C30">
              <w:rPr>
                <w:rFonts w:ascii="Corbel" w:hAnsi="Corbel" w:cs="Corbel"/>
                <w:color w:val="000000"/>
                <w:lang w:eastAsia="en-US"/>
              </w:rPr>
              <w:t xml:space="preserve"> pri tem pa poudarila vrednote posveta: humanost, odgovornost, tolerantnost. O odprtem dostopu do izobraževanja, 20-ih modelih obnašanja v digitalnem izobraževanju ipd., je razpravljal </w:t>
            </w:r>
            <w:r w:rsidRPr="00C24C30">
              <w:rPr>
                <w:rFonts w:ascii="Corbel" w:hAnsi="Corbel" w:cs="Corbel"/>
                <w:i/>
                <w:color w:val="000000"/>
                <w:lang w:eastAsia="en-US"/>
              </w:rPr>
              <w:t>mag.</w:t>
            </w:r>
            <w:r w:rsidRPr="00C24C30">
              <w:rPr>
                <w:rFonts w:ascii="Corbel" w:hAnsi="Corbel" w:cs="Corbel"/>
                <w:color w:val="000000"/>
                <w:lang w:eastAsia="en-US"/>
              </w:rPr>
              <w:t xml:space="preserve"> </w:t>
            </w:r>
            <w:r w:rsidRPr="00C24C30">
              <w:rPr>
                <w:rFonts w:ascii="Corbel" w:hAnsi="Corbel" w:cs="Corbel"/>
                <w:i/>
                <w:color w:val="000000"/>
                <w:lang w:eastAsia="en-US"/>
              </w:rPr>
              <w:t>Mitja Jermol</w:t>
            </w:r>
            <w:r w:rsidRPr="00C24C30">
              <w:rPr>
                <w:rFonts w:ascii="Corbel" w:hAnsi="Corbel" w:cs="Corbel"/>
                <w:color w:val="000000"/>
                <w:lang w:eastAsia="en-US"/>
              </w:rPr>
              <w:t xml:space="preserve"> (UNESCO-v mednarodni raziskovalni center za umetno inteligenco na I</w:t>
            </w:r>
            <w:r w:rsidRPr="00C24C30">
              <w:rPr>
                <w:rFonts w:ascii="Corbel" w:hAnsi="Corbel" w:cs="Corbel"/>
                <w:bCs/>
                <w:color w:val="000000"/>
                <w:kern w:val="36"/>
                <w:lang w:eastAsia="en-US"/>
              </w:rPr>
              <w:t>nstitutu Jožef Stefan). Presenetilo nas je razmišljanje, da naj bi se Ministrstvo za izobraževanje odslej posvečalo le izobraževanju za delo, vse drugo naj bi pripadlo področju socialnega varstva? To bi zanikalo</w:t>
            </w:r>
            <w:r w:rsidRPr="00C24C30">
              <w:t xml:space="preserve"> </w:t>
            </w:r>
            <w:r w:rsidRPr="00C24C30">
              <w:rPr>
                <w:rFonts w:ascii="Corbel" w:hAnsi="Corbel" w:cs="Corbel"/>
                <w:bCs/>
                <w:i/>
                <w:color w:val="000000"/>
                <w:kern w:val="36"/>
                <w:lang w:eastAsia="en-US"/>
              </w:rPr>
              <w:t>izobraževanje vzdolž in širom življenja</w:t>
            </w:r>
            <w:r w:rsidRPr="00C24C30">
              <w:rPr>
                <w:rFonts w:ascii="Corbel" w:hAnsi="Corbel" w:cs="Corbel"/>
                <w:bCs/>
                <w:color w:val="000000"/>
                <w:kern w:val="36"/>
                <w:lang w:eastAsia="en-US"/>
              </w:rPr>
              <w:t>, temeljno doktrino, ki jo zagovarjamo</w:t>
            </w:r>
            <w:r w:rsidRPr="00C24C30">
              <w:rPr>
                <w:rFonts w:ascii="Corbel" w:hAnsi="Corbel" w:cs="Corbel"/>
                <w:bCs/>
                <w:i/>
                <w:color w:val="000000"/>
                <w:kern w:val="36"/>
                <w:lang w:eastAsia="en-US"/>
              </w:rPr>
              <w:t>,</w:t>
            </w:r>
            <w:r w:rsidRPr="00C24C30">
              <w:rPr>
                <w:rFonts w:ascii="Corbel" w:hAnsi="Corbel" w:cs="Corbel"/>
                <w:bCs/>
                <w:color w:val="000000"/>
                <w:kern w:val="36"/>
                <w:lang w:eastAsia="en-US"/>
              </w:rPr>
              <w:t xml:space="preserve"> prizadelo bi splošno izobraževanje odraslih, kar bi bil usoden korak v preteklost. V krizah se pogosto priznava le tisto običajno, tisto obče, tisto vsem razumljivo, inovativne oblike in rešitve so ogrožene. Toda, ko kriza mine, bomo takrat ostali brez inovativnih rešitev? Ranljivo je tudi izobraževanje starejših, ki povezuje učenje z delovanjem v dobro skupnosti in krepitev identitete starejših v družbi.</w:t>
            </w:r>
          </w:p>
        </w:tc>
      </w:tr>
      <w:tr w:rsidR="00C24C30" w:rsidRPr="00C24C30" w14:paraId="7680818A" w14:textId="77777777" w:rsidTr="00D1547C">
        <w:tc>
          <w:tcPr>
            <w:tcW w:w="9286" w:type="dxa"/>
            <w:tcMar>
              <w:top w:w="0" w:type="dxa"/>
              <w:left w:w="70" w:type="dxa"/>
              <w:bottom w:w="0" w:type="dxa"/>
              <w:right w:w="70" w:type="dxa"/>
            </w:tcMar>
          </w:tcPr>
          <w:p w14:paraId="4CF1E239" w14:textId="77777777" w:rsidR="00C24C30" w:rsidRPr="00C24C30" w:rsidRDefault="00C24C30" w:rsidP="00C24C30"/>
        </w:tc>
      </w:tr>
      <w:tr w:rsidR="00C24C30" w:rsidRPr="00C24C30" w14:paraId="1F99D093" w14:textId="77777777" w:rsidTr="00D1547C">
        <w:tc>
          <w:tcPr>
            <w:tcW w:w="9286" w:type="dxa"/>
            <w:tcMar>
              <w:top w:w="0" w:type="dxa"/>
              <w:left w:w="70" w:type="dxa"/>
              <w:bottom w:w="0" w:type="dxa"/>
              <w:right w:w="70" w:type="dxa"/>
            </w:tcMar>
          </w:tcPr>
          <w:p w14:paraId="3AF68D5C" w14:textId="77777777" w:rsidR="00C24C30" w:rsidRPr="00C24C30" w:rsidRDefault="00C24C30" w:rsidP="00C24C30">
            <w:r w:rsidRPr="00C24C30">
              <w:rPr>
                <w:noProof/>
              </w:rPr>
              <w:drawing>
                <wp:inline distT="0" distB="0" distL="0" distR="0" wp14:anchorId="5057989C" wp14:editId="4B868671">
                  <wp:extent cx="2061210" cy="1009650"/>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1210" cy="1009650"/>
                          </a:xfrm>
                          <a:prstGeom prst="rect">
                            <a:avLst/>
                          </a:prstGeom>
                          <a:noFill/>
                        </pic:spPr>
                      </pic:pic>
                    </a:graphicData>
                  </a:graphic>
                </wp:inline>
              </w:drawing>
            </w:r>
          </w:p>
        </w:tc>
      </w:tr>
      <w:tr w:rsidR="00C24C30" w:rsidRPr="00C24C30" w14:paraId="2F546D8A" w14:textId="77777777" w:rsidTr="00D1547C">
        <w:tc>
          <w:tcPr>
            <w:tcW w:w="9286" w:type="dxa"/>
            <w:tcMar>
              <w:top w:w="0" w:type="dxa"/>
              <w:left w:w="70" w:type="dxa"/>
              <w:bottom w:w="0" w:type="dxa"/>
              <w:right w:w="70" w:type="dxa"/>
            </w:tcMar>
          </w:tcPr>
          <w:p w14:paraId="6AE35C2F" w14:textId="77777777" w:rsidR="00C24C30" w:rsidRPr="00C24C30" w:rsidRDefault="00C24C30" w:rsidP="00C24C30">
            <w:pPr>
              <w:rPr>
                <w:b/>
              </w:rPr>
            </w:pPr>
            <w:r w:rsidRPr="00C24C30">
              <w:rPr>
                <w:rFonts w:ascii="Corbel" w:hAnsi="Corbel" w:cs="Calibri Light"/>
                <w:b/>
                <w:color w:val="000000"/>
                <w:sz w:val="20"/>
                <w:szCs w:val="20"/>
                <w:lang w:eastAsia="en-US"/>
              </w:rPr>
              <w:t>Skupni prostor, ki se odpira navzven in navznoter, podpira dejavno staranje</w:t>
            </w:r>
          </w:p>
        </w:tc>
      </w:tr>
      <w:tr w:rsidR="00C24C30" w:rsidRPr="00C24C30" w14:paraId="3C6FB8B4" w14:textId="77777777" w:rsidTr="00D1547C">
        <w:tc>
          <w:tcPr>
            <w:tcW w:w="9286" w:type="dxa"/>
            <w:tcMar>
              <w:top w:w="0" w:type="dxa"/>
              <w:left w:w="70" w:type="dxa"/>
              <w:bottom w:w="0" w:type="dxa"/>
              <w:right w:w="70" w:type="dxa"/>
            </w:tcMar>
          </w:tcPr>
          <w:p w14:paraId="54FB015A" w14:textId="77777777" w:rsidR="00C24C30" w:rsidRPr="00C24C30" w:rsidRDefault="00C24C30" w:rsidP="00C24C30"/>
        </w:tc>
      </w:tr>
      <w:tr w:rsidR="00C24C30" w:rsidRPr="00C24C30" w14:paraId="1A4632E6" w14:textId="77777777" w:rsidTr="00D1547C">
        <w:tc>
          <w:tcPr>
            <w:tcW w:w="9286" w:type="dxa"/>
            <w:tcMar>
              <w:top w:w="0" w:type="dxa"/>
              <w:left w:w="70" w:type="dxa"/>
              <w:bottom w:w="0" w:type="dxa"/>
              <w:right w:w="70" w:type="dxa"/>
            </w:tcMar>
          </w:tcPr>
          <w:p w14:paraId="250DB785" w14:textId="77777777" w:rsidR="00C24C30" w:rsidRPr="00C24C30" w:rsidRDefault="00C24C30" w:rsidP="00C24C30">
            <w:pPr>
              <w:spacing w:line="240" w:lineRule="auto"/>
              <w:rPr>
                <w:rFonts w:ascii="Corbel" w:hAnsi="Corbel" w:cs="Corbel"/>
                <w:b/>
                <w:lang w:eastAsia="en-US"/>
              </w:rPr>
            </w:pPr>
            <w:r w:rsidRPr="00C24C30">
              <w:rPr>
                <w:rFonts w:ascii="Corbel" w:hAnsi="Corbel" w:cs="Calibri Light"/>
                <w:b/>
                <w:color w:val="833C0B"/>
                <w:lang w:eastAsia="en-US"/>
              </w:rPr>
              <w:t>Vprašanja starejših, ki zanimajo arhitekte, naj ne bodo le vprašanja odvisnosti, krhkosti in varnosti</w:t>
            </w:r>
          </w:p>
        </w:tc>
      </w:tr>
      <w:tr w:rsidR="00C24C30" w:rsidRPr="00C24C30" w14:paraId="3FBC0D02" w14:textId="77777777" w:rsidTr="00D1547C">
        <w:tc>
          <w:tcPr>
            <w:tcW w:w="9286" w:type="dxa"/>
            <w:tcMar>
              <w:top w:w="0" w:type="dxa"/>
              <w:left w:w="70" w:type="dxa"/>
              <w:bottom w:w="0" w:type="dxa"/>
              <w:right w:w="70" w:type="dxa"/>
            </w:tcMar>
          </w:tcPr>
          <w:p w14:paraId="121B6345" w14:textId="77777777" w:rsidR="00C24C30" w:rsidRPr="00C24C30" w:rsidRDefault="00C24C30" w:rsidP="00C24C30">
            <w:pPr>
              <w:spacing w:after="100" w:afterAutospacing="1" w:line="240" w:lineRule="auto"/>
              <w:rPr>
                <w:rFonts w:ascii="Corbel" w:hAnsi="Corbel" w:cs="Calibri Light"/>
                <w:lang w:eastAsia="en-US"/>
              </w:rPr>
            </w:pPr>
            <w:r w:rsidRPr="00C24C30">
              <w:rPr>
                <w:rFonts w:ascii="Corbel" w:hAnsi="Corbel" w:cs="Calibri Light"/>
                <w:lang w:eastAsia="en-US"/>
              </w:rPr>
              <w:t xml:space="preserve">Društvo arhitektov namerava pripraviti razstavo z delovnim naslovom </w:t>
            </w:r>
            <w:r w:rsidRPr="00C24C30">
              <w:rPr>
                <w:rFonts w:ascii="Corbel" w:hAnsi="Corbel" w:cs="Calibri Light"/>
                <w:i/>
                <w:lang w:eastAsia="en-US"/>
              </w:rPr>
              <w:t>Pravica starejših do</w:t>
            </w:r>
            <w:r w:rsidRPr="00C24C30">
              <w:rPr>
                <w:rFonts w:ascii="Corbel" w:hAnsi="Corbel" w:cs="Calibri Light"/>
                <w:lang w:eastAsia="en-US"/>
              </w:rPr>
              <w:t xml:space="preserve"> </w:t>
            </w:r>
            <w:r w:rsidRPr="00C24C30">
              <w:rPr>
                <w:rFonts w:ascii="Corbel" w:hAnsi="Corbel" w:cs="Calibri Light"/>
                <w:i/>
                <w:lang w:eastAsia="en-US"/>
              </w:rPr>
              <w:t>mesta</w:t>
            </w:r>
            <w:r w:rsidRPr="00C24C30">
              <w:rPr>
                <w:rFonts w:ascii="Corbel" w:hAnsi="Corbel" w:cs="Calibri Light"/>
                <w:i/>
                <w:iCs/>
                <w:lang w:eastAsia="en-US"/>
              </w:rPr>
              <w:t>.</w:t>
            </w:r>
            <w:r w:rsidRPr="00C24C30">
              <w:rPr>
                <w:rFonts w:ascii="Corbel" w:hAnsi="Corbel" w:cs="Calibri Light"/>
                <w:lang w:eastAsia="en-US"/>
              </w:rPr>
              <w:t xml:space="preserve"> Tema je nadvse aktualna v času prepoznanih in anticipiranih demografskih sprememb oz. staranja velike skupine prebivalcev našega mesta. Domala 20 % prebivalcev Ljubljane ima že danes več kot 65 let. V pokoju v povprečju preživijo od 18 do 20 let. Stereotipi in starizmi arhitektom in drugim onemogočajo, da bi si postavili prava vprašanja. Vprašanja starejših, ki naj zanimajo arhitekte, tako ne morejo biti le vprašanja odvisnosti, krhkosti in posledično varnosti ter varne nastanitve. V luči prebivalstvenih sprememb ugotavljamo, da moramo starejše spoznati ne le z vidika njihovih omejitev, marveč tudi in predvsem z vidika njihovih </w:t>
            </w:r>
            <w:r w:rsidRPr="00C24C30">
              <w:rPr>
                <w:rFonts w:ascii="Corbel" w:hAnsi="Corbel" w:cs="Calibri Light"/>
                <w:i/>
                <w:lang w:eastAsia="en-US"/>
              </w:rPr>
              <w:t xml:space="preserve">kompetenc in razvojnih zmožnosti, ki konstruirajo njih same in skupnost. </w:t>
            </w:r>
            <w:r w:rsidRPr="00C24C30">
              <w:rPr>
                <w:rFonts w:ascii="Corbel" w:hAnsi="Corbel" w:cs="Calibri Light"/>
                <w:lang w:eastAsia="en-US"/>
              </w:rPr>
              <w:t>Pri razstavi, če jo bo mesto podprlo, bodo sodelovali tudi starejši sami.</w:t>
            </w:r>
          </w:p>
        </w:tc>
      </w:tr>
      <w:tr w:rsidR="00C24C30" w:rsidRPr="00C24C30" w14:paraId="735FAB47" w14:textId="77777777" w:rsidTr="00D1547C">
        <w:tc>
          <w:tcPr>
            <w:tcW w:w="9286" w:type="dxa"/>
            <w:tcMar>
              <w:top w:w="0" w:type="dxa"/>
              <w:left w:w="70" w:type="dxa"/>
              <w:bottom w:w="0" w:type="dxa"/>
              <w:right w:w="70" w:type="dxa"/>
            </w:tcMar>
          </w:tcPr>
          <w:p w14:paraId="2C4BCF62" w14:textId="77777777" w:rsidR="00C24C30" w:rsidRPr="00C24C30" w:rsidRDefault="00C24C30" w:rsidP="00C24C30"/>
        </w:tc>
      </w:tr>
      <w:tr w:rsidR="00C24C30" w:rsidRPr="00C24C30" w14:paraId="427135B6" w14:textId="77777777" w:rsidTr="00D1547C">
        <w:tc>
          <w:tcPr>
            <w:tcW w:w="9286" w:type="dxa"/>
            <w:tcMar>
              <w:top w:w="0" w:type="dxa"/>
              <w:left w:w="70" w:type="dxa"/>
              <w:bottom w:w="0" w:type="dxa"/>
              <w:right w:w="70" w:type="dxa"/>
            </w:tcMar>
          </w:tcPr>
          <w:p w14:paraId="74854D3F" w14:textId="1CE6C21D" w:rsidR="00507EAA" w:rsidRDefault="00507EAA" w:rsidP="00507EAA">
            <w:pPr>
              <w:spacing w:line="240" w:lineRule="auto"/>
              <w:rPr>
                <w:lang w:eastAsia="en-GB"/>
              </w:rPr>
            </w:pPr>
            <w:r>
              <w:fldChar w:fldCharType="begin"/>
            </w:r>
            <w:r>
              <w:instrText xml:space="preserve"> INCLUDEPICTURE "https://upload.wikimedia.org/wikipedia/commons/thumb/9/95/Keizer_Karel_pot.jpg/800px-Keizer_Karel_pot.jpg" \* MERGEFORMATINET </w:instrText>
            </w:r>
            <w:r>
              <w:fldChar w:fldCharType="separate"/>
            </w:r>
            <w:r>
              <w:rPr>
                <w:noProof/>
              </w:rPr>
              <w:drawing>
                <wp:inline distT="0" distB="0" distL="0" distR="0" wp14:anchorId="368DAF27" wp14:editId="41E641FE">
                  <wp:extent cx="1811867" cy="13589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7275" cy="1377956"/>
                          </a:xfrm>
                          <a:prstGeom prst="rect">
                            <a:avLst/>
                          </a:prstGeom>
                          <a:noFill/>
                          <a:ln>
                            <a:noFill/>
                          </a:ln>
                        </pic:spPr>
                      </pic:pic>
                    </a:graphicData>
                  </a:graphic>
                </wp:inline>
              </w:drawing>
            </w:r>
            <w:r>
              <w:fldChar w:fldCharType="end"/>
            </w:r>
          </w:p>
          <w:p w14:paraId="6141133B" w14:textId="0AA35201" w:rsidR="00C24C30" w:rsidRDefault="00C24C30" w:rsidP="00C24C30"/>
          <w:p w14:paraId="1D19742E" w14:textId="123C508F" w:rsidR="00507EAA" w:rsidRDefault="00507EAA" w:rsidP="00507EAA">
            <w:pPr>
              <w:shd w:val="clear" w:color="auto" w:fill="FFFFFF"/>
              <w:spacing w:line="240" w:lineRule="auto"/>
              <w:rPr>
                <w:rFonts w:ascii="Arial" w:hAnsi="Arial" w:cs="Arial"/>
                <w:color w:val="202122"/>
                <w:lang w:eastAsia="en-GB"/>
              </w:rPr>
            </w:pPr>
            <w:r>
              <w:rPr>
                <w:rFonts w:ascii="Arial" w:hAnsi="Arial" w:cs="Arial"/>
                <w:color w:val="202122"/>
              </w:rPr>
              <w:t xml:space="preserve">Iz </w:t>
            </w:r>
            <w:r>
              <w:rPr>
                <w:rFonts w:ascii="Arial" w:hAnsi="Arial" w:cs="Arial"/>
                <w:color w:val="202122"/>
              </w:rPr>
              <w:t>Wikimedia Commons, the free media repository</w:t>
            </w:r>
          </w:p>
          <w:p w14:paraId="748AC5ED" w14:textId="77777777" w:rsidR="00507EAA" w:rsidRDefault="00507EAA" w:rsidP="00507EAA">
            <w:hyperlink r:id="rId60" w:anchor="mw-head" w:history="1">
              <w:r>
                <w:rPr>
                  <w:rStyle w:val="Hyperlink"/>
                  <w:rFonts w:ascii="Arial" w:hAnsi="Arial" w:cs="Arial"/>
                  <w:color w:val="0645AD"/>
                  <w:sz w:val="26"/>
                  <w:szCs w:val="26"/>
                  <w:bdr w:val="none" w:sz="0" w:space="0" w:color="auto" w:frame="1"/>
                  <w:shd w:val="clear" w:color="auto" w:fill="FFFFFF"/>
                </w:rPr>
                <w:t>Jump to navigation</w:t>
              </w:r>
            </w:hyperlink>
            <w:hyperlink r:id="rId61" w:anchor="searchInput" w:history="1">
              <w:r>
                <w:rPr>
                  <w:rStyle w:val="Hyperlink"/>
                  <w:rFonts w:ascii="Arial" w:hAnsi="Arial" w:cs="Arial"/>
                  <w:color w:val="0645AD"/>
                  <w:sz w:val="26"/>
                  <w:szCs w:val="26"/>
                  <w:bdr w:val="none" w:sz="0" w:space="0" w:color="auto" w:frame="1"/>
                  <w:shd w:val="clear" w:color="auto" w:fill="FFFFFF"/>
                </w:rPr>
                <w:t>Jump to search</w:t>
              </w:r>
            </w:hyperlink>
          </w:p>
          <w:p w14:paraId="0AD7FE4D" w14:textId="77777777" w:rsidR="00507EAA" w:rsidRDefault="00507EAA" w:rsidP="00507EAA">
            <w:pPr>
              <w:shd w:val="clear" w:color="auto" w:fill="FFFFFF"/>
              <w:rPr>
                <w:rFonts w:ascii="Arial" w:hAnsi="Arial" w:cs="Arial"/>
                <w:color w:val="202122"/>
                <w:sz w:val="26"/>
                <w:szCs w:val="26"/>
              </w:rPr>
            </w:pPr>
          </w:p>
          <w:p w14:paraId="383ACA57" w14:textId="4A309FE7" w:rsidR="00507EAA" w:rsidRPr="00C24C30" w:rsidRDefault="00507EAA" w:rsidP="00C24C30"/>
        </w:tc>
      </w:tr>
      <w:tr w:rsidR="00C24C30" w:rsidRPr="00C24C30" w14:paraId="35546058" w14:textId="77777777" w:rsidTr="00D1547C">
        <w:tc>
          <w:tcPr>
            <w:tcW w:w="9286" w:type="dxa"/>
            <w:tcMar>
              <w:top w:w="0" w:type="dxa"/>
              <w:left w:w="70" w:type="dxa"/>
              <w:bottom w:w="0" w:type="dxa"/>
              <w:right w:w="70" w:type="dxa"/>
            </w:tcMar>
          </w:tcPr>
          <w:p w14:paraId="0C26533F" w14:textId="77777777" w:rsidR="00C24C30" w:rsidRPr="00C24C30" w:rsidRDefault="00C24C30" w:rsidP="00C24C30"/>
        </w:tc>
      </w:tr>
      <w:tr w:rsidR="00C24C30" w:rsidRPr="00C24C30" w14:paraId="190E3348" w14:textId="77777777" w:rsidTr="00D1547C">
        <w:tc>
          <w:tcPr>
            <w:tcW w:w="9286" w:type="dxa"/>
            <w:tcMar>
              <w:top w:w="0" w:type="dxa"/>
              <w:left w:w="70" w:type="dxa"/>
              <w:bottom w:w="0" w:type="dxa"/>
              <w:right w:w="70" w:type="dxa"/>
            </w:tcMar>
          </w:tcPr>
          <w:p w14:paraId="0100DC40" w14:textId="77777777" w:rsidR="00C24C30" w:rsidRPr="00C24C30" w:rsidRDefault="00C24C30" w:rsidP="00C24C30">
            <w:pPr>
              <w:spacing w:line="240" w:lineRule="auto"/>
              <w:rPr>
                <w:rFonts w:ascii="Corbel" w:hAnsi="Corbel" w:cs="Calibri Light"/>
                <w:b/>
                <w:color w:val="833C0B"/>
                <w:lang w:eastAsia="en-US"/>
              </w:rPr>
            </w:pPr>
            <w:r w:rsidRPr="00C24C30">
              <w:rPr>
                <w:rFonts w:ascii="Corbel" w:hAnsi="Corbel" w:cs="Calibri Light"/>
                <w:b/>
                <w:color w:val="833C0B"/>
                <w:lang w:eastAsia="en-US"/>
              </w:rPr>
              <w:t>Ali poznate Karla V. in veste, zakaj imajo belgijski vrči za pivo tri ročaje?                            Ljubljana, november 2020</w:t>
            </w:r>
            <w:r w:rsidRPr="00C24C30">
              <w:rPr>
                <w:rFonts w:ascii="Calibri" w:hAnsi="Calibri" w:cs="Calibri"/>
                <w:color w:val="833C0B"/>
                <w:sz w:val="26"/>
                <w:szCs w:val="26"/>
                <w:lang w:eastAsia="en-US"/>
              </w:rPr>
              <w:t xml:space="preserve">, </w:t>
            </w:r>
            <w:r w:rsidRPr="00C24C30">
              <w:rPr>
                <w:rFonts w:ascii="Calibri" w:hAnsi="Calibri" w:cs="Calibri"/>
                <w:b/>
                <w:color w:val="833C0B"/>
                <w:sz w:val="26"/>
                <w:szCs w:val="26"/>
                <w:lang w:eastAsia="en-US"/>
              </w:rPr>
              <w:t>po spletu</w:t>
            </w:r>
          </w:p>
        </w:tc>
      </w:tr>
      <w:tr w:rsidR="00C24C30" w:rsidRPr="00C24C30" w14:paraId="2683DB72" w14:textId="77777777" w:rsidTr="00D1547C">
        <w:tc>
          <w:tcPr>
            <w:tcW w:w="9286" w:type="dxa"/>
            <w:tcMar>
              <w:top w:w="0" w:type="dxa"/>
              <w:left w:w="70" w:type="dxa"/>
              <w:bottom w:w="0" w:type="dxa"/>
              <w:right w:w="70" w:type="dxa"/>
            </w:tcMar>
          </w:tcPr>
          <w:p w14:paraId="50D21531" w14:textId="77777777" w:rsidR="00C24C30" w:rsidRPr="00C24C30" w:rsidRDefault="00C24C30" w:rsidP="00C24C30">
            <w:pPr>
              <w:spacing w:line="240" w:lineRule="auto"/>
              <w:rPr>
                <w:rFonts w:ascii="Corbel" w:hAnsi="Corbel" w:cs="Calibri Light"/>
                <w:color w:val="0000FF"/>
                <w:u w:val="single"/>
                <w:lang w:eastAsia="en-US"/>
              </w:rPr>
            </w:pPr>
            <w:r w:rsidRPr="00C24C30">
              <w:rPr>
                <w:rFonts w:ascii="Corbel" w:hAnsi="Corbel" w:cs="Calibri Light"/>
                <w:color w:val="000000"/>
                <w:lang w:eastAsia="en-US"/>
              </w:rPr>
              <w:t xml:space="preserve">Slovenska univerza za tretje življenjsko obdobje je s spletnim prikazom projektnih rezultatov zaključila evropski projekt </w:t>
            </w:r>
            <w:r w:rsidRPr="00C24C30">
              <w:rPr>
                <w:rFonts w:ascii="Corbel" w:hAnsi="Corbel" w:cs="Calibri Light"/>
                <w:i/>
                <w:color w:val="000000"/>
                <w:lang w:eastAsia="en-US"/>
              </w:rPr>
              <w:t>Štirje elementi</w:t>
            </w:r>
            <w:r w:rsidRPr="00C24C30">
              <w:rPr>
                <w:rFonts w:ascii="Corbel" w:hAnsi="Corbel" w:cs="Calibri Light"/>
                <w:color w:val="000000"/>
                <w:lang w:eastAsia="en-US"/>
              </w:rPr>
              <w:t xml:space="preserve"> (zemlja, ogenj, voda, zrak). Nastala je knjižnica mitov, legend, pravljic (nesnovna kulturna dediščina) evropskih držav. Tam zvemo, denimo, kdo je bil dobri zmaj Jami ali sveti Socerb, v učbeniku spletnega tečaja pa, kakšna je povezava med Karlom V. in triročnim vrčem za pivo. V knjižnici so popisane tudi dobre prakse izobraževanja starejših (povezava učenja z delovanjem) ter didaktični viri za strokovno izobraževanje učiteljev angleščine kot tujega jezika. Nastale so elektronske knjige, učbenik za slabo slišeče in osebe z disleksijo. Zaključni dogodek so pripravile Urška Majaron, Lidija Bertoncelj in Dušana Findeisen. Več: </w:t>
            </w:r>
            <w:r w:rsidR="004B299A">
              <w:fldChar w:fldCharType="begin"/>
            </w:r>
            <w:r w:rsidR="004B299A">
              <w:instrText xml:space="preserve"> HYPERLINK "https://www.4-elements.eu/en" </w:instrText>
            </w:r>
            <w:r w:rsidR="004B299A">
              <w:fldChar w:fldCharType="separate"/>
            </w:r>
            <w:r w:rsidRPr="00C24C30">
              <w:rPr>
                <w:rFonts w:ascii="Corbel" w:hAnsi="Corbel" w:cs="Calibri Light"/>
                <w:color w:val="0000FF"/>
                <w:u w:val="single"/>
                <w:lang w:eastAsia="en-US"/>
              </w:rPr>
              <w:t>https://www.4-elements.eu/en</w:t>
            </w:r>
            <w:r w:rsidR="004B299A">
              <w:rPr>
                <w:rFonts w:ascii="Corbel" w:hAnsi="Corbel" w:cs="Calibri Light"/>
                <w:color w:val="0000FF"/>
                <w:u w:val="single"/>
                <w:lang w:eastAsia="en-US"/>
              </w:rPr>
              <w:fldChar w:fldCharType="end"/>
            </w:r>
          </w:p>
        </w:tc>
      </w:tr>
      <w:tr w:rsidR="00C24C30" w:rsidRPr="00C24C30" w14:paraId="5F870DBA" w14:textId="77777777" w:rsidTr="00D1547C">
        <w:tc>
          <w:tcPr>
            <w:tcW w:w="9286" w:type="dxa"/>
            <w:tcMar>
              <w:top w:w="0" w:type="dxa"/>
              <w:left w:w="70" w:type="dxa"/>
              <w:bottom w:w="0" w:type="dxa"/>
              <w:right w:w="70" w:type="dxa"/>
            </w:tcMar>
          </w:tcPr>
          <w:p w14:paraId="2B867018" w14:textId="77777777" w:rsidR="00C24C30" w:rsidRPr="00C24C30" w:rsidRDefault="00C24C30" w:rsidP="00C24C30"/>
        </w:tc>
      </w:tr>
      <w:tr w:rsidR="00C24C30" w:rsidRPr="00C24C30" w14:paraId="6EAC448B" w14:textId="77777777" w:rsidTr="00D1547C">
        <w:tc>
          <w:tcPr>
            <w:tcW w:w="9286" w:type="dxa"/>
            <w:tcMar>
              <w:top w:w="0" w:type="dxa"/>
              <w:left w:w="70" w:type="dxa"/>
              <w:bottom w:w="0" w:type="dxa"/>
              <w:right w:w="70" w:type="dxa"/>
            </w:tcMar>
          </w:tcPr>
          <w:p w14:paraId="5B267D93" w14:textId="77777777" w:rsidR="00C24C30" w:rsidRPr="00C24C30" w:rsidRDefault="00C24C30" w:rsidP="00C24C30">
            <w:r w:rsidRPr="00C24C30">
              <w:rPr>
                <w:noProof/>
              </w:rPr>
              <w:drawing>
                <wp:inline distT="0" distB="0" distL="0" distR="0" wp14:anchorId="4C882619" wp14:editId="1E2A5FE1">
                  <wp:extent cx="1842655" cy="1230388"/>
                  <wp:effectExtent l="0" t="0" r="5715" b="825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8231" cy="1234111"/>
                          </a:xfrm>
                          <a:prstGeom prst="rect">
                            <a:avLst/>
                          </a:prstGeom>
                          <a:noFill/>
                        </pic:spPr>
                      </pic:pic>
                    </a:graphicData>
                  </a:graphic>
                </wp:inline>
              </w:drawing>
            </w:r>
          </w:p>
        </w:tc>
      </w:tr>
      <w:tr w:rsidR="00C24C30" w:rsidRPr="00C24C30" w14:paraId="4B452E03" w14:textId="77777777" w:rsidTr="00D1547C">
        <w:tc>
          <w:tcPr>
            <w:tcW w:w="9286" w:type="dxa"/>
            <w:tcMar>
              <w:top w:w="0" w:type="dxa"/>
              <w:left w:w="70" w:type="dxa"/>
              <w:bottom w:w="0" w:type="dxa"/>
              <w:right w:w="70" w:type="dxa"/>
            </w:tcMar>
          </w:tcPr>
          <w:p w14:paraId="61CE8806" w14:textId="77777777" w:rsidR="00C24C30" w:rsidRPr="00C24C30" w:rsidRDefault="00C24C30" w:rsidP="00C24C30"/>
        </w:tc>
      </w:tr>
      <w:tr w:rsidR="00C24C30" w:rsidRPr="00C24C30" w14:paraId="15C2FBEC" w14:textId="77777777" w:rsidTr="00D1547C">
        <w:tc>
          <w:tcPr>
            <w:tcW w:w="9286" w:type="dxa"/>
            <w:tcMar>
              <w:top w:w="0" w:type="dxa"/>
              <w:left w:w="70" w:type="dxa"/>
              <w:bottom w:w="0" w:type="dxa"/>
              <w:right w:w="70" w:type="dxa"/>
            </w:tcMar>
          </w:tcPr>
          <w:p w14:paraId="38030F25" w14:textId="77777777" w:rsidR="00C24C30" w:rsidRPr="00C24C30" w:rsidRDefault="00C24C30" w:rsidP="00C24C30">
            <w:pPr>
              <w:spacing w:line="240" w:lineRule="auto"/>
              <w:rPr>
                <w:rFonts w:ascii="Corbel" w:hAnsi="Corbel" w:cs="Calibri Light"/>
                <w:b/>
                <w:color w:val="833C0B"/>
                <w:lang w:eastAsia="en-US"/>
              </w:rPr>
            </w:pPr>
            <w:r w:rsidRPr="00C24C30">
              <w:rPr>
                <w:rFonts w:ascii="Corbel" w:hAnsi="Corbel" w:cs="Calibri Light"/>
                <w:b/>
                <w:color w:val="833C0B"/>
                <w:lang w:eastAsia="en-US"/>
              </w:rPr>
              <w:t>LearnersMot v Španiji prejel priznanje za najboljši projekt. LearnersMot2 mu je že za petami</w:t>
            </w:r>
          </w:p>
          <w:p w14:paraId="6868C10D" w14:textId="77777777" w:rsidR="00C24C30" w:rsidRPr="00C24C30" w:rsidRDefault="00C24C30" w:rsidP="00C24C30">
            <w:pPr>
              <w:spacing w:line="240" w:lineRule="auto"/>
              <w:rPr>
                <w:rFonts w:ascii="Corbel" w:hAnsi="Corbel" w:cs="Calibri Light"/>
                <w:b/>
                <w:color w:val="833C0B"/>
                <w:lang w:eastAsia="en-US"/>
              </w:rPr>
            </w:pPr>
            <w:r w:rsidRPr="00C24C30">
              <w:rPr>
                <w:rFonts w:ascii="Corbel" w:hAnsi="Corbel" w:cs="Calibri Light"/>
                <w:b/>
                <w:color w:val="833C0B"/>
                <w:lang w:eastAsia="en-US"/>
              </w:rPr>
              <w:t>Reus, november 2020</w:t>
            </w:r>
            <w:r w:rsidRPr="00C24C30">
              <w:rPr>
                <w:rFonts w:ascii="Calibri" w:hAnsi="Calibri" w:cs="Calibri"/>
                <w:b/>
                <w:color w:val="833C0B"/>
                <w:lang w:eastAsia="en-US"/>
              </w:rPr>
              <w:t>, po spletu</w:t>
            </w:r>
          </w:p>
        </w:tc>
      </w:tr>
      <w:tr w:rsidR="00C24C30" w:rsidRPr="00C24C30" w14:paraId="6E209625" w14:textId="77777777" w:rsidTr="00D1547C">
        <w:tc>
          <w:tcPr>
            <w:tcW w:w="9286" w:type="dxa"/>
            <w:tcMar>
              <w:top w:w="0" w:type="dxa"/>
              <w:left w:w="70" w:type="dxa"/>
              <w:bottom w:w="0" w:type="dxa"/>
              <w:right w:w="70" w:type="dxa"/>
            </w:tcMar>
          </w:tcPr>
          <w:p w14:paraId="74474B4C" w14:textId="77777777" w:rsidR="00C24C30" w:rsidRPr="00C24C30" w:rsidRDefault="00C24C30" w:rsidP="00C24C30">
            <w:pPr>
              <w:spacing w:line="240" w:lineRule="auto"/>
              <w:rPr>
                <w:rFonts w:ascii="Corbel" w:hAnsi="Corbel" w:cs="Calibri Light"/>
                <w:color w:val="0000FF"/>
                <w:u w:val="single"/>
                <w:lang w:eastAsia="en-US"/>
              </w:rPr>
            </w:pPr>
            <w:r w:rsidRPr="00C24C30">
              <w:rPr>
                <w:rFonts w:ascii="Corbel" w:hAnsi="Corbel" w:cs="Calibri Light"/>
                <w:color w:val="000000"/>
                <w:lang w:eastAsia="en-US"/>
              </w:rPr>
              <w:t xml:space="preserve">Koordinatorica projekta je bila in je španska EDENSOL, partnerica Slovenska UTŽO pa prispeva svoje poznavanje vprašanja funkcionalne pismenosti, temeljnih spretnosti starejših zaposlenih, brez katerih je ogrožena njihova zaposlitev in konkurenčnost podjetij. Da so v stanju funkcionalne nepismenosti - iz šol pridejo nezmožni za uspešno življenje - ljudje niso krivi sami (čustvena prikrajšanost, dolgotrajna bolezen, disleksija ob nerazumevanju okolja, družbene prekinitve, družbena nepravičnost itd.). Med projektom se je odprla kopica vprašanj. Okrepljeno partnerstvo je z začetnim srečanjem po spletu zaoralo ledino. Odprta so številna vprašanja, tudi matematičnih spretnosti za vsakdanje življenje. Obravnavali jih bomo v projektu LearnersMot2, s katerim bomo skrbeli za nenehno motiviranje manj izobraženih starejših delavcev za učenje. Nova partnerica Univerza Goce Delčev iz Štipa bo razvila ustrezno aplikacijo. Več: </w:t>
            </w:r>
            <w:r w:rsidR="004B299A">
              <w:fldChar w:fldCharType="begin"/>
            </w:r>
            <w:r w:rsidR="004B299A">
              <w:instrText xml:space="preserve"> HYPERLINK "http://www.learnersmot.eu/" </w:instrText>
            </w:r>
            <w:r w:rsidR="004B299A">
              <w:fldChar w:fldCharType="separate"/>
            </w:r>
            <w:r w:rsidRPr="00C24C30">
              <w:rPr>
                <w:rFonts w:ascii="Corbel" w:hAnsi="Corbel" w:cs="Calibri Light"/>
                <w:color w:val="0000FF"/>
                <w:u w:val="single"/>
                <w:lang w:eastAsia="en-US"/>
              </w:rPr>
              <w:t>http://www.learnersmot.eu/</w:t>
            </w:r>
            <w:r w:rsidR="004B299A">
              <w:rPr>
                <w:rFonts w:ascii="Corbel" w:hAnsi="Corbel" w:cs="Calibri Light"/>
                <w:color w:val="0000FF"/>
                <w:u w:val="single"/>
                <w:lang w:eastAsia="en-US"/>
              </w:rPr>
              <w:fldChar w:fldCharType="end"/>
            </w:r>
          </w:p>
        </w:tc>
      </w:tr>
      <w:tr w:rsidR="00C24C30" w:rsidRPr="00C24C30" w14:paraId="2261CA7C" w14:textId="77777777" w:rsidTr="00D1547C">
        <w:tc>
          <w:tcPr>
            <w:tcW w:w="9286" w:type="dxa"/>
            <w:tcMar>
              <w:top w:w="0" w:type="dxa"/>
              <w:left w:w="70" w:type="dxa"/>
              <w:bottom w:w="0" w:type="dxa"/>
              <w:right w:w="70" w:type="dxa"/>
            </w:tcMar>
          </w:tcPr>
          <w:p w14:paraId="732D0D3D" w14:textId="77777777" w:rsidR="00C24C30" w:rsidRPr="00C24C30" w:rsidRDefault="00C24C30" w:rsidP="00C24C30"/>
        </w:tc>
      </w:tr>
      <w:tr w:rsidR="00C24C30" w:rsidRPr="00C24C30" w14:paraId="012EA752" w14:textId="77777777" w:rsidTr="00D1547C">
        <w:tc>
          <w:tcPr>
            <w:tcW w:w="9286" w:type="dxa"/>
            <w:tcMar>
              <w:top w:w="0" w:type="dxa"/>
              <w:left w:w="70" w:type="dxa"/>
              <w:bottom w:w="0" w:type="dxa"/>
              <w:right w:w="70" w:type="dxa"/>
            </w:tcMar>
          </w:tcPr>
          <w:p w14:paraId="1CA1AB20" w14:textId="1094CF4D" w:rsidR="00C24C30" w:rsidRPr="00C24C30" w:rsidRDefault="00C24C30" w:rsidP="00C24C30"/>
        </w:tc>
      </w:tr>
      <w:tr w:rsidR="00C24C30" w:rsidRPr="00C24C30" w14:paraId="2162C1D8" w14:textId="77777777" w:rsidTr="00D1547C">
        <w:tc>
          <w:tcPr>
            <w:tcW w:w="9286" w:type="dxa"/>
            <w:tcMar>
              <w:top w:w="0" w:type="dxa"/>
              <w:left w:w="70" w:type="dxa"/>
              <w:bottom w:w="0" w:type="dxa"/>
              <w:right w:w="70" w:type="dxa"/>
            </w:tcMar>
          </w:tcPr>
          <w:p w14:paraId="75D5AD35" w14:textId="77777777" w:rsidR="00C24C30" w:rsidRPr="00C24C30" w:rsidRDefault="00C24C30" w:rsidP="00C24C30"/>
        </w:tc>
      </w:tr>
      <w:tr w:rsidR="00C24C30" w:rsidRPr="00C24C30" w14:paraId="4A41FE65" w14:textId="77777777" w:rsidTr="00D1547C">
        <w:tc>
          <w:tcPr>
            <w:tcW w:w="9286" w:type="dxa"/>
            <w:tcMar>
              <w:top w:w="0" w:type="dxa"/>
              <w:left w:w="70" w:type="dxa"/>
              <w:bottom w:w="0" w:type="dxa"/>
              <w:right w:w="70" w:type="dxa"/>
            </w:tcMar>
          </w:tcPr>
          <w:p w14:paraId="64B33696" w14:textId="77777777" w:rsidR="00C24C30" w:rsidRPr="00C24C30" w:rsidRDefault="00C24C30" w:rsidP="00C24C30">
            <w:pPr>
              <w:spacing w:line="240" w:lineRule="auto"/>
              <w:rPr>
                <w:rFonts w:ascii="Corbel" w:hAnsi="Corbel" w:cs="Calibri Light"/>
                <w:b/>
                <w:color w:val="833C0B"/>
                <w:lang w:eastAsia="en-US"/>
              </w:rPr>
            </w:pPr>
            <w:r w:rsidRPr="00C24C30">
              <w:rPr>
                <w:rFonts w:ascii="Corbel" w:hAnsi="Corbel" w:cs="Calibri Light"/>
                <w:b/>
                <w:color w:val="833C0B"/>
                <w:lang w:eastAsia="en-US"/>
              </w:rPr>
              <w:t>SPIDW je zaokrožil cikel naših projektov filmske vzgoje in digitaliziranega izobraževanja  Augsburg, november 2020</w:t>
            </w:r>
            <w:r w:rsidRPr="00C24C30">
              <w:rPr>
                <w:rFonts w:ascii="Calibri" w:hAnsi="Calibri" w:cs="Calibri"/>
                <w:b/>
                <w:color w:val="833C0B"/>
                <w:sz w:val="26"/>
                <w:szCs w:val="26"/>
                <w:lang w:eastAsia="en-US"/>
              </w:rPr>
              <w:t>, po spletu</w:t>
            </w:r>
          </w:p>
        </w:tc>
      </w:tr>
      <w:tr w:rsidR="00C24C30" w:rsidRPr="00C24C30" w14:paraId="24382B03" w14:textId="77777777" w:rsidTr="00D1547C">
        <w:tc>
          <w:tcPr>
            <w:tcW w:w="9286" w:type="dxa"/>
            <w:tcMar>
              <w:top w:w="0" w:type="dxa"/>
              <w:left w:w="70" w:type="dxa"/>
              <w:bottom w:w="0" w:type="dxa"/>
              <w:right w:w="70" w:type="dxa"/>
            </w:tcMar>
          </w:tcPr>
          <w:p w14:paraId="60C943BA" w14:textId="77777777" w:rsidR="00C24C30" w:rsidRPr="00C24C30" w:rsidRDefault="00C24C30" w:rsidP="00C24C30">
            <w:pPr>
              <w:spacing w:line="240" w:lineRule="auto"/>
              <w:rPr>
                <w:rFonts w:ascii="Corbel" w:hAnsi="Corbel" w:cs="Calibri Light"/>
                <w:color w:val="000000"/>
                <w:lang w:eastAsia="en-US"/>
              </w:rPr>
            </w:pPr>
            <w:r w:rsidRPr="00C24C30">
              <w:rPr>
                <w:rFonts w:ascii="Corbel" w:hAnsi="Corbel" w:cs="Calibri Light"/>
                <w:color w:val="000000"/>
                <w:lang w:eastAsia="en-US"/>
              </w:rPr>
              <w:t>V tem projektu programa Erasmus+ smo se učili razumevati kinematografski jezik, vizualno pismenost, rabo digitalnih aplikacij, Moodle itd., snemali smo filme, se učili uporabljati primerno glasbo, svetlobo, temo itd. V filmih ima vse svoj pomen. Pa ga znamo razvozlati? Zdaj nastaja še priročna knjižica, ki sledi projektu in spoznanjem. Slovenska UTŽO pa se ne izraža več samo z besedilom, marveč tudi s filmi.</w:t>
            </w:r>
          </w:p>
        </w:tc>
      </w:tr>
      <w:tr w:rsidR="00C24C30" w:rsidRPr="00C24C30" w14:paraId="60F2CB80" w14:textId="77777777" w:rsidTr="00D1547C">
        <w:tc>
          <w:tcPr>
            <w:tcW w:w="9286" w:type="dxa"/>
            <w:tcMar>
              <w:top w:w="0" w:type="dxa"/>
              <w:left w:w="70" w:type="dxa"/>
              <w:bottom w:w="0" w:type="dxa"/>
              <w:right w:w="70" w:type="dxa"/>
            </w:tcMar>
          </w:tcPr>
          <w:p w14:paraId="19D6CFE9" w14:textId="77777777" w:rsidR="00C24C30" w:rsidRPr="00C24C30" w:rsidRDefault="00C24C30" w:rsidP="00C24C30"/>
        </w:tc>
      </w:tr>
      <w:tr w:rsidR="00C24C30" w:rsidRPr="00C24C30" w14:paraId="477D09FF" w14:textId="77777777" w:rsidTr="00D1547C">
        <w:tc>
          <w:tcPr>
            <w:tcW w:w="9286" w:type="dxa"/>
            <w:tcMar>
              <w:top w:w="0" w:type="dxa"/>
              <w:left w:w="70" w:type="dxa"/>
              <w:bottom w:w="0" w:type="dxa"/>
              <w:right w:w="70" w:type="dxa"/>
            </w:tcMar>
          </w:tcPr>
          <w:p w14:paraId="5D75CDA2" w14:textId="77777777" w:rsidR="00C24C30" w:rsidRPr="00C24C30" w:rsidRDefault="00C24C30" w:rsidP="00C24C30">
            <w:pPr>
              <w:spacing w:line="240" w:lineRule="auto"/>
              <w:rPr>
                <w:rFonts w:ascii="Corbel" w:hAnsi="Corbel" w:cs="Calibri Light"/>
                <w:b/>
                <w:color w:val="833C0B"/>
                <w:lang w:eastAsia="en-US"/>
              </w:rPr>
            </w:pPr>
            <w:r w:rsidRPr="00C24C30">
              <w:rPr>
                <w:rFonts w:ascii="Corbel" w:hAnsi="Corbel" w:cs="Calibri Light"/>
                <w:b/>
                <w:color w:val="833C0B"/>
                <w:lang w:eastAsia="en-US"/>
              </w:rPr>
              <w:t>Kaj bomo s tabo? Inštitut za disleksijo se je tokrat po spletu srečal s starši otrok »dis</w:t>
            </w:r>
            <w:r w:rsidRPr="00C24C30">
              <w:rPr>
                <w:rFonts w:ascii="Calibri" w:hAnsi="Calibri" w:cs="Calibri"/>
                <w:b/>
                <w:color w:val="833C0B"/>
                <w:lang w:eastAsia="en-US"/>
              </w:rPr>
              <w:t>«</w:t>
            </w:r>
          </w:p>
          <w:p w14:paraId="0B5E9B6B" w14:textId="77777777" w:rsidR="00C24C30" w:rsidRPr="00C24C30" w:rsidRDefault="00C24C30" w:rsidP="00C24C30">
            <w:pPr>
              <w:spacing w:line="240" w:lineRule="auto"/>
              <w:rPr>
                <w:rFonts w:ascii="Corbel" w:hAnsi="Corbel" w:cs="Calibri Light"/>
                <w:b/>
                <w:color w:val="833C0B"/>
                <w:lang w:eastAsia="en-US"/>
              </w:rPr>
            </w:pPr>
            <w:r w:rsidRPr="00C24C30">
              <w:rPr>
                <w:rFonts w:ascii="Corbel" w:hAnsi="Corbel" w:cs="Calibri Light"/>
                <w:b/>
                <w:color w:val="833C0B"/>
                <w:lang w:eastAsia="en-US"/>
              </w:rPr>
              <w:t>Ljubljana, 26. november 2020, po spletu</w:t>
            </w:r>
          </w:p>
        </w:tc>
      </w:tr>
      <w:tr w:rsidR="00C24C30" w:rsidRPr="00C24C30" w14:paraId="3BD6B8B9" w14:textId="77777777" w:rsidTr="00D1547C">
        <w:tc>
          <w:tcPr>
            <w:tcW w:w="9286" w:type="dxa"/>
            <w:tcMar>
              <w:top w:w="0" w:type="dxa"/>
              <w:left w:w="70" w:type="dxa"/>
              <w:bottom w:w="0" w:type="dxa"/>
              <w:right w:w="70" w:type="dxa"/>
            </w:tcMar>
          </w:tcPr>
          <w:p w14:paraId="22F56955" w14:textId="77777777" w:rsidR="00C24C30" w:rsidRPr="00C24C30" w:rsidRDefault="00C24C30" w:rsidP="00C24C30">
            <w:pPr>
              <w:spacing w:line="240" w:lineRule="auto"/>
              <w:rPr>
                <w:rFonts w:ascii="Corbel" w:hAnsi="Corbel" w:cs="Calibri"/>
                <w:lang w:eastAsia="en-US"/>
              </w:rPr>
            </w:pPr>
            <w:r w:rsidRPr="00C24C30">
              <w:rPr>
                <w:rFonts w:ascii="Corbel" w:hAnsi="Corbel" w:cs="Calibri"/>
                <w:color w:val="000000"/>
                <w:lang w:eastAsia="en-US"/>
              </w:rPr>
              <w:t>Starši otrok z disleksijo se pogosto počutijo sami, brez opore.</w:t>
            </w:r>
            <w:r w:rsidRPr="00C24C30">
              <w:rPr>
                <w:rFonts w:ascii="Corbel" w:hAnsi="Corbel" w:cs="Calibri"/>
                <w:iCs/>
                <w:color w:val="000000"/>
                <w:lang w:eastAsia="en-US"/>
              </w:rPr>
              <w:t xml:space="preserve"> »Vsak otrok ima svojo zgodbo … a kakšna energija se je čutila, ko nas je bilo toliko staršev skupaj … sem kar videla vse otroke, kako bodo nekoč uspešni in bo ves naš trud poplačan,« je zapisala udeleženka. </w:t>
            </w:r>
            <w:r w:rsidRPr="00C24C30">
              <w:rPr>
                <w:rFonts w:ascii="Corbel" w:hAnsi="Corbel" w:cs="Calibri"/>
                <w:color w:val="000000"/>
                <w:lang w:eastAsia="en-US"/>
              </w:rPr>
              <w:t>Domala petdeset udeležencev je bilo na prvem spletnem predavanju prof. dr. Ane Krajnc.  Sodelovali so tudi starejši odrasli z disleksijo s svojim pričevanjem. Disleksijo je težko razumeti, kajti ima veliko podob. Učitelji in šolski psihologi občasno zmotno vztrajajo in otroku nalagajo naloge, ki jih ta zaradi nevrološkega ustroja možganov ne more opraviti na pričakovani način. Otrok pogosto opazuje, je videti pasiven, brez zanimanja. Otrok z disleksijo potrebuje precejšnjo količino dražljajev, da prične delovati. Lahko ima grozde izjemnih zmožnosti, lahko je pri njem prizadeta zmožnost, potrebna za vse, kar je v seriji (vezanje vezalk, abeceda, organizacija besedila, zaporedje mesecev, dejanj itd.). Lahko ima težave z ustvarjanjem vizualne ali slušne predstave pomenov. Lahko ima prizadeto slušno ali vizualno dojemanje. Namesto da bi učitelji pričeli pri tistem, kar ima otrok rad, se držijo učnega načrta. Razumljivo, v razredih z veliko učenci. Poglabljajo se otrokovi občutki manjvrednosti, nezmožnosti, nerazumljenosti. Predavanje, ki mu je sledilo medsebojno svetovanje, je ustvarilo novo zalogo znanja, ki so ga prispevali starši s svojimi opisi. Srečanje na spletu se je zavleklo krepko čez predvideni čas, organizirala in moderirala ga je  andragoginja mag. Petra Bališ</w:t>
            </w:r>
            <w:r w:rsidRPr="00C24C30">
              <w:rPr>
                <w:rFonts w:ascii="Corbel" w:hAnsi="Corbel" w:cs="Calibri"/>
                <w:lang w:eastAsia="en-US"/>
              </w:rPr>
              <w:t xml:space="preserve">. Več: </w:t>
            </w:r>
            <w:r w:rsidR="004B299A">
              <w:fldChar w:fldCharType="begin"/>
            </w:r>
            <w:r w:rsidR="004B299A">
              <w:instrText xml:space="preserve"> HYPERLINK "http://www.utzo.si/o-institutu-za-disleksijo" </w:instrText>
            </w:r>
            <w:r w:rsidR="004B299A">
              <w:fldChar w:fldCharType="separate"/>
            </w:r>
            <w:r w:rsidRPr="00C24C30">
              <w:rPr>
                <w:rFonts w:ascii="Corbel" w:hAnsi="Corbel" w:cs="Calibri"/>
                <w:color w:val="0000FF"/>
                <w:u w:val="single"/>
                <w:lang w:eastAsia="en-US"/>
              </w:rPr>
              <w:t>http://www.utzo.si/o-institutu-za-disleksijo</w:t>
            </w:r>
            <w:r w:rsidR="004B299A">
              <w:rPr>
                <w:rFonts w:ascii="Corbel" w:hAnsi="Corbel" w:cs="Calibri"/>
                <w:color w:val="0000FF"/>
                <w:u w:val="single"/>
                <w:lang w:eastAsia="en-US"/>
              </w:rPr>
              <w:fldChar w:fldCharType="end"/>
            </w:r>
          </w:p>
        </w:tc>
      </w:tr>
      <w:tr w:rsidR="00C24C30" w:rsidRPr="00C24C30" w14:paraId="454C3CB7" w14:textId="77777777" w:rsidTr="00D1547C">
        <w:tc>
          <w:tcPr>
            <w:tcW w:w="9286" w:type="dxa"/>
            <w:tcMar>
              <w:top w:w="0" w:type="dxa"/>
              <w:left w:w="70" w:type="dxa"/>
              <w:bottom w:w="0" w:type="dxa"/>
              <w:right w:w="70" w:type="dxa"/>
            </w:tcMar>
          </w:tcPr>
          <w:p w14:paraId="377958B1" w14:textId="77777777" w:rsidR="00C24C30" w:rsidRPr="00C24C30" w:rsidRDefault="00C24C30" w:rsidP="00C24C30"/>
        </w:tc>
      </w:tr>
      <w:tr w:rsidR="00C24C30" w:rsidRPr="00C24C30" w14:paraId="6A08F128" w14:textId="77777777" w:rsidTr="00D1547C">
        <w:tc>
          <w:tcPr>
            <w:tcW w:w="9286" w:type="dxa"/>
            <w:tcMar>
              <w:top w:w="0" w:type="dxa"/>
              <w:left w:w="70" w:type="dxa"/>
              <w:bottom w:w="0" w:type="dxa"/>
              <w:right w:w="70" w:type="dxa"/>
            </w:tcMar>
          </w:tcPr>
          <w:p w14:paraId="18C21E16"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Dobro branje</w:t>
            </w:r>
          </w:p>
        </w:tc>
      </w:tr>
      <w:tr w:rsidR="00C24C30" w:rsidRPr="00C24C30" w14:paraId="67AAD709" w14:textId="77777777" w:rsidTr="00D1547C">
        <w:tc>
          <w:tcPr>
            <w:tcW w:w="9286" w:type="dxa"/>
            <w:tcMar>
              <w:top w:w="0" w:type="dxa"/>
              <w:left w:w="70" w:type="dxa"/>
              <w:bottom w:w="0" w:type="dxa"/>
              <w:right w:w="70" w:type="dxa"/>
            </w:tcMar>
          </w:tcPr>
          <w:p w14:paraId="74186A17"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 xml:space="preserve">Partnerska organizacija </w:t>
            </w:r>
            <w:r w:rsidRPr="00C24C30">
              <w:rPr>
                <w:rFonts w:ascii="Corbel" w:hAnsi="Corbel" w:cs="Corbel"/>
                <w:i/>
                <w:lang w:eastAsia="en-US"/>
              </w:rPr>
              <w:t>Querarum</w:t>
            </w:r>
            <w:r w:rsidRPr="00C24C30">
              <w:rPr>
                <w:rFonts w:ascii="Corbel" w:hAnsi="Corbel" w:cs="Corbel"/>
                <w:lang w:eastAsia="en-US"/>
              </w:rPr>
              <w:t xml:space="preserve"> z Dunaja nam je posredovala v branje besedilo, ki ga povzemamo. Člani mreže </w:t>
            </w:r>
            <w:r w:rsidRPr="00C24C30">
              <w:rPr>
                <w:rFonts w:ascii="Corbel" w:hAnsi="Corbel" w:cs="Corbel"/>
                <w:i/>
                <w:lang w:eastAsia="en-US"/>
              </w:rPr>
              <w:t xml:space="preserve">Social Care Future Network </w:t>
            </w:r>
            <w:r w:rsidRPr="00C24C30">
              <w:rPr>
                <w:rFonts w:ascii="Corbel" w:hAnsi="Corbel" w:cs="Corbel"/>
                <w:lang w:eastAsia="en-US"/>
              </w:rPr>
              <w:t xml:space="preserve">iz Birminghama so objavili izhodišča za spremembo zastarelega sistema socialnega varstva. Predhodno raziskovanje je potekalo v ZDA in v štirih fazah, s katerimi so avtorji študije iskali odgovor na svoja raziskovalna vprašanja: (1) kaj želimo, da se v sistemu spremeni in (2) koga velja prepričati? “Socialno varstvo” je zdaj razumljeno kot enosmerna storitev skrbi za pomoči potrebne in starejše. Je storitev, ki jo “izvajalci ponujajo” in jo drugi “sprejmejo”. Obravnava se kot nekakšno darilo, </w:t>
            </w:r>
            <w:r w:rsidRPr="00C24C30">
              <w:rPr>
                <w:rFonts w:ascii="Corbel" w:hAnsi="Corbel" w:cs="Corbel"/>
                <w:i/>
                <w:lang w:eastAsia="en-US"/>
              </w:rPr>
              <w:t>od prejemnikov pomoči pa se pričakuje malo, kar vodi v stigmatizacijo uporabnikov.</w:t>
            </w:r>
            <w:r w:rsidRPr="00C24C30">
              <w:rPr>
                <w:rFonts w:ascii="Corbel" w:hAnsi="Corbel" w:cs="Corbel"/>
                <w:lang w:eastAsia="en-US"/>
              </w:rPr>
              <w:t xml:space="preserve"> Že uporabljena strokovna terminologija je nespoštljiva in zastarela. Nevladne organizacije pa že desetletja dolgo vemo, da ne gre zgolj za “ponujanje” storitev, denimo izobraževanja starejših itd. Nikakor! Gre za to, da človek v poznejših letih lahko živi na način, ki ga ceni, da lahko uveljavlja svoje vrednote in zmožnosti. Da se vključi v podporne strukture in mreže, tako kot se je vključeval vse svoje življenje (v šoli, na delu itd.). </w:t>
            </w:r>
            <w:r w:rsidRPr="00C24C30">
              <w:rPr>
                <w:rFonts w:ascii="Corbel" w:hAnsi="Corbel" w:cs="Corbel"/>
                <w:i/>
                <w:lang w:eastAsia="en-US"/>
              </w:rPr>
              <w:t>Ne gre torej za skrb za starejše,</w:t>
            </w:r>
            <w:r w:rsidRPr="00C24C30">
              <w:rPr>
                <w:rFonts w:ascii="Corbel" w:hAnsi="Corbel" w:cs="Corbel"/>
                <w:lang w:eastAsia="en-US"/>
              </w:rPr>
              <w:t xml:space="preserve"> marveč za skrb za to, da se človek “lahko zagleda drugače, da postane tisto, kar lahko postane” (Germaine Geer). Gre tudi za podporo strokovnjakom, da lahko omogočajo starejšim, da ti postanejo bolj vključeni, bolj sodelujoči na način, ki je dober za celotno skupnost. Gre za ustvarjanje vzajemnostne podpore.</w:t>
            </w:r>
          </w:p>
        </w:tc>
      </w:tr>
      <w:tr w:rsidR="00C24C30" w:rsidRPr="00C24C30" w14:paraId="7AF10B19" w14:textId="77777777" w:rsidTr="00D1547C">
        <w:tc>
          <w:tcPr>
            <w:tcW w:w="9286" w:type="dxa"/>
            <w:tcMar>
              <w:top w:w="0" w:type="dxa"/>
              <w:left w:w="70" w:type="dxa"/>
              <w:bottom w:w="0" w:type="dxa"/>
              <w:right w:w="70" w:type="dxa"/>
            </w:tcMar>
          </w:tcPr>
          <w:p w14:paraId="200856A7" w14:textId="77777777" w:rsidR="00C24C30" w:rsidRPr="00C24C30" w:rsidRDefault="00C24C30" w:rsidP="00C24C30"/>
        </w:tc>
      </w:tr>
      <w:tr w:rsidR="00DA0A8C" w:rsidRPr="00C24C30" w14:paraId="432F4ACA" w14:textId="77777777" w:rsidTr="00D1547C">
        <w:tc>
          <w:tcPr>
            <w:tcW w:w="9286" w:type="dxa"/>
            <w:tcMar>
              <w:top w:w="0" w:type="dxa"/>
              <w:left w:w="70" w:type="dxa"/>
              <w:bottom w:w="0" w:type="dxa"/>
              <w:right w:w="70" w:type="dxa"/>
            </w:tcMar>
          </w:tcPr>
          <w:p w14:paraId="0C43B466" w14:textId="77777777" w:rsidR="00DA0A8C" w:rsidRDefault="00DA0A8C" w:rsidP="00C24C30"/>
          <w:p w14:paraId="1C6C5957" w14:textId="77777777" w:rsidR="00DA0A8C" w:rsidRDefault="00DA0A8C" w:rsidP="00C24C30"/>
          <w:p w14:paraId="03AC1F7F" w14:textId="77777777" w:rsidR="00DA0A8C" w:rsidRDefault="00DA0A8C" w:rsidP="00C24C30"/>
          <w:p w14:paraId="7D410A26" w14:textId="77777777" w:rsidR="00DA0A8C" w:rsidRPr="00C24C30" w:rsidRDefault="00DA0A8C" w:rsidP="00C24C30"/>
        </w:tc>
      </w:tr>
      <w:tr w:rsidR="00C24C30" w:rsidRPr="00C24C30" w14:paraId="42AC1BE5" w14:textId="77777777" w:rsidTr="00D1547C">
        <w:tc>
          <w:tcPr>
            <w:tcW w:w="9286" w:type="dxa"/>
            <w:tcMar>
              <w:top w:w="0" w:type="dxa"/>
              <w:left w:w="70" w:type="dxa"/>
              <w:bottom w:w="0" w:type="dxa"/>
              <w:right w:w="70" w:type="dxa"/>
            </w:tcMar>
          </w:tcPr>
          <w:p w14:paraId="0855124F" w14:textId="77777777" w:rsidR="00C24C30" w:rsidRPr="00C24C30" w:rsidRDefault="00C24C30" w:rsidP="00C24C30">
            <w:pPr>
              <w:rPr>
                <w:rFonts w:ascii="Corbel" w:hAnsi="Corbel"/>
                <w:color w:val="984806"/>
                <w:sz w:val="40"/>
                <w:szCs w:val="40"/>
              </w:rPr>
            </w:pPr>
            <w:r w:rsidRPr="00C24C30">
              <w:rPr>
                <w:rFonts w:ascii="Corbel" w:hAnsi="Corbel"/>
                <w:color w:val="984806"/>
                <w:sz w:val="40"/>
                <w:szCs w:val="40"/>
              </w:rPr>
              <w:t>Priporočamo, vabimo</w:t>
            </w:r>
          </w:p>
        </w:tc>
      </w:tr>
      <w:tr w:rsidR="00C24C30" w:rsidRPr="00C24C30" w14:paraId="06BD37F3" w14:textId="77777777" w:rsidTr="00D1547C">
        <w:tc>
          <w:tcPr>
            <w:tcW w:w="9286" w:type="dxa"/>
            <w:tcMar>
              <w:top w:w="0" w:type="dxa"/>
              <w:left w:w="70" w:type="dxa"/>
              <w:bottom w:w="0" w:type="dxa"/>
              <w:right w:w="70" w:type="dxa"/>
            </w:tcMar>
          </w:tcPr>
          <w:p w14:paraId="5FB6E6B3" w14:textId="77777777" w:rsidR="00C24C30" w:rsidRPr="00C24C30" w:rsidRDefault="00C24C30" w:rsidP="00C24C30"/>
        </w:tc>
      </w:tr>
      <w:tr w:rsidR="00C24C30" w:rsidRPr="00C24C30" w14:paraId="49C58971" w14:textId="77777777" w:rsidTr="00D1547C">
        <w:tc>
          <w:tcPr>
            <w:tcW w:w="9286" w:type="dxa"/>
            <w:tcMar>
              <w:top w:w="0" w:type="dxa"/>
              <w:left w:w="70" w:type="dxa"/>
              <w:bottom w:w="0" w:type="dxa"/>
              <w:right w:w="70" w:type="dxa"/>
            </w:tcMar>
          </w:tcPr>
          <w:p w14:paraId="39398225" w14:textId="012AF720" w:rsidR="00507EAA" w:rsidRDefault="00507EAA" w:rsidP="00507EAA">
            <w:pPr>
              <w:spacing w:line="240" w:lineRule="auto"/>
              <w:rPr>
                <w:lang w:eastAsia="en-GB"/>
              </w:rPr>
            </w:pPr>
            <w:r>
              <w:fldChar w:fldCharType="begin"/>
            </w:r>
            <w:r>
              <w:instrText xml:space="preserve"> INCLUDEPICTURE "https://upload.wikimedia.org/wikipedia/commons/d/dd/Wien_-_Stephansdom_%281%29.JPG" \* MERGEFORMATINET </w:instrText>
            </w:r>
            <w:r>
              <w:fldChar w:fldCharType="separate"/>
            </w:r>
            <w:r>
              <w:rPr>
                <w:noProof/>
              </w:rPr>
              <w:drawing>
                <wp:inline distT="0" distB="0" distL="0" distR="0" wp14:anchorId="209CC4E0" wp14:editId="7AC90EC2">
                  <wp:extent cx="1803665"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9048" cy="2743169"/>
                          </a:xfrm>
                          <a:prstGeom prst="rect">
                            <a:avLst/>
                          </a:prstGeom>
                          <a:noFill/>
                          <a:ln>
                            <a:noFill/>
                          </a:ln>
                        </pic:spPr>
                      </pic:pic>
                    </a:graphicData>
                  </a:graphic>
                </wp:inline>
              </w:drawing>
            </w:r>
            <w:r>
              <w:fldChar w:fldCharType="end"/>
            </w:r>
          </w:p>
          <w:p w14:paraId="04D420AA" w14:textId="77777777" w:rsidR="00C24C30" w:rsidRDefault="00A269FA" w:rsidP="00C24C30">
            <w:pPr>
              <w:rPr>
                <w:rFonts w:ascii="Corbel" w:hAnsi="Corbel"/>
              </w:rPr>
            </w:pPr>
            <w:r>
              <w:rPr>
                <w:rFonts w:ascii="Corbel" w:hAnsi="Corbel"/>
              </w:rPr>
              <w:t>Cerkev Svetega štefana</w:t>
            </w:r>
          </w:p>
          <w:p w14:paraId="68B289C3" w14:textId="77777777" w:rsidR="00A269FA" w:rsidRDefault="00A269FA" w:rsidP="00C24C30">
            <w:pPr>
              <w:rPr>
                <w:rFonts w:ascii="Corbel" w:hAnsi="Corbel"/>
              </w:rPr>
            </w:pPr>
          </w:p>
          <w:p w14:paraId="3A192FFD" w14:textId="16AFCD5F" w:rsidR="00A269FA" w:rsidRDefault="00A269FA" w:rsidP="00A269FA">
            <w:pPr>
              <w:spacing w:line="240" w:lineRule="auto"/>
              <w:rPr>
                <w:lang w:eastAsia="en-GB"/>
              </w:rPr>
            </w:pPr>
            <w:r>
              <w:rPr>
                <w:rFonts w:ascii="Arial" w:hAnsi="Arial" w:cs="Arial"/>
                <w:color w:val="54595D"/>
                <w:sz w:val="27"/>
                <w:szCs w:val="27"/>
                <w:shd w:val="clear" w:color="auto" w:fill="FFFFFF"/>
              </w:rPr>
              <w:t xml:space="preserve">Avtorke pravice: </w:t>
            </w:r>
            <w:r>
              <w:rPr>
                <w:rFonts w:ascii="Arial" w:hAnsi="Arial" w:cs="Arial"/>
                <w:color w:val="54595D"/>
                <w:sz w:val="27"/>
                <w:szCs w:val="27"/>
                <w:shd w:val="clear" w:color="auto" w:fill="FFFFFF"/>
              </w:rPr>
              <w:t>Bwag/CC-BY-</w:t>
            </w:r>
          </w:p>
          <w:p w14:paraId="24180D5E" w14:textId="58F5CC7C" w:rsidR="00A269FA" w:rsidRPr="00C24C30" w:rsidRDefault="00A269FA" w:rsidP="00C24C30">
            <w:pPr>
              <w:rPr>
                <w:rFonts w:ascii="Corbel" w:hAnsi="Corbel"/>
              </w:rPr>
            </w:pPr>
          </w:p>
        </w:tc>
      </w:tr>
      <w:tr w:rsidR="00C24C30" w:rsidRPr="00C24C30" w14:paraId="5BBFE08C" w14:textId="77777777" w:rsidTr="00D1547C">
        <w:tc>
          <w:tcPr>
            <w:tcW w:w="9286" w:type="dxa"/>
            <w:tcMar>
              <w:top w:w="0" w:type="dxa"/>
              <w:left w:w="70" w:type="dxa"/>
              <w:bottom w:w="0" w:type="dxa"/>
              <w:right w:w="70" w:type="dxa"/>
            </w:tcMar>
          </w:tcPr>
          <w:p w14:paraId="3A369A07" w14:textId="77777777" w:rsidR="00C24C30" w:rsidRPr="00C24C30" w:rsidRDefault="00C24C30" w:rsidP="00C24C30"/>
        </w:tc>
      </w:tr>
      <w:tr w:rsidR="00C24C30" w:rsidRPr="00C24C30" w14:paraId="514EE1E7" w14:textId="77777777" w:rsidTr="00D1547C">
        <w:tc>
          <w:tcPr>
            <w:tcW w:w="9286" w:type="dxa"/>
            <w:tcMar>
              <w:top w:w="0" w:type="dxa"/>
              <w:left w:w="70" w:type="dxa"/>
              <w:bottom w:w="0" w:type="dxa"/>
              <w:right w:w="70" w:type="dxa"/>
            </w:tcMar>
          </w:tcPr>
          <w:p w14:paraId="6B164B2D" w14:textId="77777777" w:rsidR="00C24C30" w:rsidRPr="00C24C30" w:rsidRDefault="00C24C30" w:rsidP="00C24C30">
            <w:r w:rsidRPr="00C24C30">
              <w:rPr>
                <w:rFonts w:ascii="Corbel" w:hAnsi="Corbel" w:cs="Corbel"/>
                <w:b/>
                <w:color w:val="833C0B"/>
                <w:lang w:eastAsia="en-US"/>
              </w:rPr>
              <w:t>Oglejte si Dunaj: cesarske sanje dinastije, britanska dokumentarna oddaja v treh delih</w:t>
            </w:r>
          </w:p>
        </w:tc>
      </w:tr>
      <w:tr w:rsidR="00C24C30" w:rsidRPr="00C24C30" w14:paraId="77C4D7AA" w14:textId="77777777" w:rsidTr="00D1547C">
        <w:tc>
          <w:tcPr>
            <w:tcW w:w="9286" w:type="dxa"/>
            <w:tcMar>
              <w:top w:w="0" w:type="dxa"/>
              <w:left w:w="70" w:type="dxa"/>
              <w:bottom w:w="0" w:type="dxa"/>
              <w:right w:w="70" w:type="dxa"/>
            </w:tcMar>
          </w:tcPr>
          <w:p w14:paraId="5A3D2BC4"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 xml:space="preserve">Po zmagi nad Napoleonom je Dunajski kongres v letih 1814 in 1815 mesto za več mesecev spremenil v politično in družabno prestolnico Evrope. Habsburžani so znova trdno zgrabili politične vajeti celine, a so sčasoma vse težje obvladovali veliko večnarodno državo. Leta 1867 je Avstrijsko cesarstvo postalo dvojna monarhija Avstro-Ogrska, pravice zase pa so zahtevali tudi drugi slovanski narodi. Več: </w:t>
            </w:r>
            <w:r w:rsidR="004B299A">
              <w:fldChar w:fldCharType="begin"/>
            </w:r>
            <w:r w:rsidR="004B299A">
              <w:instrText xml:space="preserve"> HYPERLINK "https://www.rtvslo.si/4d/arhiv/174735969?s=tv" </w:instrText>
            </w:r>
            <w:r w:rsidR="004B299A">
              <w:fldChar w:fldCharType="separate"/>
            </w:r>
            <w:r w:rsidRPr="00C24C30">
              <w:rPr>
                <w:rFonts w:ascii="Corbel" w:hAnsi="Corbel" w:cs="Corbel"/>
                <w:color w:val="0000FF"/>
                <w:u w:val="single"/>
                <w:lang w:eastAsia="en-US"/>
              </w:rPr>
              <w:t>https://www.rtvslo.si/4d/arhiv/174735969?s=tv</w:t>
            </w:r>
            <w:r w:rsidR="004B299A">
              <w:rPr>
                <w:rFonts w:ascii="Corbel" w:hAnsi="Corbel" w:cs="Corbel"/>
                <w:color w:val="0000FF"/>
                <w:u w:val="single"/>
                <w:lang w:eastAsia="en-US"/>
              </w:rPr>
              <w:fldChar w:fldCharType="end"/>
            </w:r>
          </w:p>
        </w:tc>
      </w:tr>
      <w:tr w:rsidR="00C24C30" w:rsidRPr="00C24C30" w14:paraId="72B73B21" w14:textId="77777777" w:rsidTr="00D1547C">
        <w:trPr>
          <w:trHeight w:val="249"/>
        </w:trPr>
        <w:tc>
          <w:tcPr>
            <w:tcW w:w="9286" w:type="dxa"/>
            <w:tcMar>
              <w:top w:w="0" w:type="dxa"/>
              <w:left w:w="70" w:type="dxa"/>
              <w:bottom w:w="0" w:type="dxa"/>
              <w:right w:w="70" w:type="dxa"/>
            </w:tcMar>
          </w:tcPr>
          <w:p w14:paraId="55929050" w14:textId="77777777" w:rsidR="00C24C30" w:rsidRPr="00C24C30" w:rsidRDefault="00C24C30" w:rsidP="00C24C30">
            <w:pPr>
              <w:shd w:val="clear" w:color="auto" w:fill="FFFFFF"/>
              <w:spacing w:line="240" w:lineRule="auto"/>
              <w:rPr>
                <w:rFonts w:ascii="Corbel" w:hAnsi="Corbel" w:cs="Arial"/>
                <w:b/>
                <w:color w:val="833C0B"/>
                <w:lang w:eastAsia="en-US"/>
              </w:rPr>
            </w:pPr>
          </w:p>
        </w:tc>
      </w:tr>
      <w:tr w:rsidR="00C24C30" w:rsidRPr="00C24C30" w14:paraId="76F751B9" w14:textId="77777777" w:rsidTr="00D1547C">
        <w:tc>
          <w:tcPr>
            <w:tcW w:w="9286" w:type="dxa"/>
            <w:tcMar>
              <w:top w:w="0" w:type="dxa"/>
              <w:left w:w="70" w:type="dxa"/>
              <w:bottom w:w="0" w:type="dxa"/>
              <w:right w:w="70" w:type="dxa"/>
            </w:tcMar>
          </w:tcPr>
          <w:p w14:paraId="7A645AAB" w14:textId="77777777" w:rsidR="00C24C30" w:rsidRPr="00C24C30" w:rsidRDefault="00C24C30" w:rsidP="00C24C30"/>
        </w:tc>
      </w:tr>
      <w:tr w:rsidR="00C24C30" w:rsidRPr="00C24C30" w14:paraId="6E8807DC" w14:textId="77777777" w:rsidTr="00D1547C">
        <w:tc>
          <w:tcPr>
            <w:tcW w:w="9286" w:type="dxa"/>
            <w:tcMar>
              <w:top w:w="0" w:type="dxa"/>
              <w:left w:w="70" w:type="dxa"/>
              <w:bottom w:w="0" w:type="dxa"/>
              <w:right w:w="70" w:type="dxa"/>
            </w:tcMar>
          </w:tcPr>
          <w:p w14:paraId="09070CF0" w14:textId="77777777" w:rsidR="00C24C30" w:rsidRPr="00C24C30" w:rsidRDefault="00C24C30" w:rsidP="00C24C30"/>
        </w:tc>
      </w:tr>
    </w:tbl>
    <w:p w14:paraId="73A2775C" w14:textId="77777777" w:rsidR="00E24F7D" w:rsidRDefault="00E24F7D"/>
    <w:p w14:paraId="3AC9E8C0" w14:textId="77777777" w:rsidR="00E24F7D" w:rsidRDefault="00E24F7D"/>
    <w:p w14:paraId="6EF2EFFA" w14:textId="77777777" w:rsidR="00E24F7D" w:rsidRDefault="00E24F7D"/>
    <w:p w14:paraId="78ED4F0A" w14:textId="77777777" w:rsidR="00E24F7D" w:rsidRDefault="00E24F7D"/>
    <w:p w14:paraId="42FE3156" w14:textId="77777777" w:rsidR="00E24F7D" w:rsidRDefault="00E24F7D"/>
    <w:p w14:paraId="2CB79014" w14:textId="77777777" w:rsidR="00E24F7D" w:rsidRDefault="00E24F7D"/>
    <w:p w14:paraId="191F0EF5" w14:textId="77777777" w:rsidR="00E24F7D" w:rsidRDefault="00E24F7D"/>
    <w:p w14:paraId="578D8F9D" w14:textId="77777777" w:rsidR="00E24F7D" w:rsidRDefault="00E24F7D"/>
    <w:p w14:paraId="6CCB663B" w14:textId="77777777" w:rsidR="00E24F7D" w:rsidRDefault="00E24F7D"/>
    <w:p w14:paraId="521DCA5C" w14:textId="77777777" w:rsidR="00E24F7D" w:rsidRDefault="00E24F7D"/>
    <w:p w14:paraId="5BE91F09" w14:textId="77777777" w:rsidR="00C24C30" w:rsidRDefault="00C24C30"/>
    <w:p w14:paraId="19588087" w14:textId="77777777" w:rsidR="00C24C30" w:rsidRDefault="00C24C30"/>
    <w:p w14:paraId="73476FDD" w14:textId="77777777" w:rsidR="00E24F7D" w:rsidRDefault="00E24F7D"/>
    <w:p w14:paraId="169B73AA" w14:textId="77777777" w:rsidR="00E24F7D" w:rsidRDefault="00E24F7D"/>
    <w:p w14:paraId="64B0F654" w14:textId="77777777" w:rsidR="00E24F7D" w:rsidRDefault="00E24F7D"/>
    <w:p w14:paraId="73E6EFD8" w14:textId="77777777" w:rsidR="00E24F7D" w:rsidRDefault="00E24F7D"/>
    <w:p w14:paraId="7D8C30EB" w14:textId="77777777" w:rsidR="00E24F7D" w:rsidRDefault="00E24F7D"/>
    <w:p w14:paraId="063DA687" w14:textId="77777777" w:rsidR="00E24F7D" w:rsidRDefault="00E24F7D"/>
    <w:p w14:paraId="062A45F7" w14:textId="77777777" w:rsidR="00E24F7D" w:rsidRDefault="00E24F7D"/>
    <w:p w14:paraId="1ECABBB2" w14:textId="77777777" w:rsidR="00E24F7D" w:rsidRDefault="00E24F7D"/>
    <w:p w14:paraId="628F6085" w14:textId="77777777" w:rsidR="00E24F7D" w:rsidRDefault="00E24F7D"/>
    <w:p w14:paraId="3176CBBF" w14:textId="77777777" w:rsidR="00E24F7D" w:rsidRDefault="00E24F7D"/>
    <w:p w14:paraId="35733AC6" w14:textId="77777777" w:rsidR="00E24F7D" w:rsidRDefault="00E24F7D"/>
    <w:p w14:paraId="20A29659" w14:textId="77777777" w:rsidR="00E24F7D" w:rsidRDefault="00E24F7D"/>
    <w:p w14:paraId="186E94B3" w14:textId="77777777" w:rsidR="00E24F7D" w:rsidRDefault="00E24F7D"/>
    <w:p w14:paraId="654B4BA0" w14:textId="77777777" w:rsidR="00E24F7D" w:rsidRDefault="00E24F7D"/>
    <w:p w14:paraId="14A12699" w14:textId="77777777" w:rsidR="00E24F7D" w:rsidRDefault="00E24F7D"/>
    <w:p w14:paraId="05527D86" w14:textId="77777777" w:rsidR="00E24F7D" w:rsidRDefault="00E24F7D"/>
    <w:p w14:paraId="48A62B29" w14:textId="77777777" w:rsidR="00E24F7D" w:rsidRDefault="00E24F7D"/>
    <w:p w14:paraId="29D2A78D" w14:textId="77777777" w:rsidR="00E24F7D" w:rsidRDefault="00E24F7D"/>
    <w:p w14:paraId="11729608" w14:textId="77777777" w:rsidR="00E24F7D" w:rsidRDefault="00E24F7D"/>
    <w:tbl>
      <w:tblPr>
        <w:tblW w:w="9286" w:type="dxa"/>
        <w:tblInd w:w="-72" w:type="dxa"/>
        <w:tblCellMar>
          <w:left w:w="0" w:type="dxa"/>
          <w:right w:w="0" w:type="dxa"/>
        </w:tblCellMar>
        <w:tblLook w:val="0000" w:firstRow="0" w:lastRow="0" w:firstColumn="0" w:lastColumn="0" w:noHBand="0" w:noVBand="0"/>
      </w:tblPr>
      <w:tblGrid>
        <w:gridCol w:w="9286"/>
      </w:tblGrid>
      <w:tr w:rsidR="00C24C30" w:rsidRPr="00C24C30" w14:paraId="34863AD6" w14:textId="77777777" w:rsidTr="00D1547C">
        <w:tc>
          <w:tcPr>
            <w:tcW w:w="9286" w:type="dxa"/>
            <w:tcMar>
              <w:top w:w="0" w:type="dxa"/>
              <w:left w:w="70" w:type="dxa"/>
              <w:bottom w:w="0" w:type="dxa"/>
              <w:right w:w="70" w:type="dxa"/>
            </w:tcMar>
          </w:tcPr>
          <w:p w14:paraId="73F26128" w14:textId="77777777" w:rsidR="00C24C30" w:rsidRPr="00FE4EF6" w:rsidRDefault="00C24C30" w:rsidP="00FE4EF6">
            <w:pPr>
              <w:spacing w:after="200" w:line="276" w:lineRule="auto"/>
              <w:rPr>
                <w:rFonts w:ascii="Corbel" w:eastAsia="Calibri" w:hAnsi="Corbel"/>
                <w:b/>
                <w:bCs/>
                <w:sz w:val="28"/>
                <w:szCs w:val="28"/>
                <w:lang w:eastAsia="en-US"/>
              </w:rPr>
            </w:pPr>
            <w:r>
              <w:rPr>
                <w:rFonts w:ascii="Corbel" w:eastAsia="Calibri" w:hAnsi="Corbel"/>
                <w:b/>
                <w:bCs/>
                <w:sz w:val="28"/>
                <w:szCs w:val="28"/>
                <w:lang w:eastAsia="en-US"/>
              </w:rPr>
              <w:t>Novice U3-6 2020</w:t>
            </w:r>
          </w:p>
        </w:tc>
      </w:tr>
      <w:tr w:rsidR="00C24C30" w:rsidRPr="00C24C30" w14:paraId="3F4D28AB" w14:textId="77777777" w:rsidTr="00D1547C">
        <w:tc>
          <w:tcPr>
            <w:tcW w:w="9286" w:type="dxa"/>
            <w:tcMar>
              <w:top w:w="0" w:type="dxa"/>
              <w:left w:w="70" w:type="dxa"/>
              <w:bottom w:w="0" w:type="dxa"/>
              <w:right w:w="70" w:type="dxa"/>
            </w:tcMar>
          </w:tcPr>
          <w:p w14:paraId="1C8BEE99" w14:textId="77777777" w:rsidR="00C24C30" w:rsidRPr="00C24C30" w:rsidRDefault="00C24C30" w:rsidP="00C24C30"/>
        </w:tc>
      </w:tr>
      <w:tr w:rsidR="00C24C30" w:rsidRPr="00C24C30" w14:paraId="3990DEA9" w14:textId="77777777" w:rsidTr="00D1547C">
        <w:tc>
          <w:tcPr>
            <w:tcW w:w="9286" w:type="dxa"/>
            <w:tcMar>
              <w:top w:w="0" w:type="dxa"/>
              <w:left w:w="70" w:type="dxa"/>
              <w:bottom w:w="0" w:type="dxa"/>
              <w:right w:w="70" w:type="dxa"/>
            </w:tcMar>
          </w:tcPr>
          <w:p w14:paraId="0E1DEDBC" w14:textId="77777777" w:rsidR="00C24C30" w:rsidRPr="00263612" w:rsidRDefault="00C24C30" w:rsidP="00263612">
            <w:pPr>
              <w:spacing w:line="240" w:lineRule="auto"/>
              <w:jc w:val="right"/>
              <w:rPr>
                <w:rFonts w:ascii="Corbel" w:hAnsi="Corbel" w:cs="Corbel"/>
                <w:i/>
                <w:color w:val="806000"/>
                <w:sz w:val="22"/>
                <w:szCs w:val="22"/>
                <w:lang w:eastAsia="en-US"/>
              </w:rPr>
            </w:pPr>
            <w:r w:rsidRPr="00263612">
              <w:rPr>
                <w:rFonts w:ascii="Corbel" w:hAnsi="Corbel" w:cs="Corbel"/>
                <w:i/>
                <w:color w:val="806000"/>
                <w:sz w:val="22"/>
                <w:szCs w:val="22"/>
                <w:lang w:eastAsia="en-US"/>
              </w:rPr>
              <w:t>Življenje razumemo šele,</w:t>
            </w:r>
            <w:r w:rsidR="00263612">
              <w:rPr>
                <w:rFonts w:ascii="Corbel" w:hAnsi="Corbel" w:cs="Corbel"/>
                <w:i/>
                <w:color w:val="806000"/>
                <w:sz w:val="22"/>
                <w:szCs w:val="22"/>
                <w:lang w:eastAsia="en-US"/>
              </w:rPr>
              <w:t xml:space="preserve"> </w:t>
            </w:r>
            <w:r w:rsidRPr="00263612">
              <w:rPr>
                <w:rFonts w:ascii="Corbel" w:hAnsi="Corbel" w:cs="Corbel"/>
                <w:i/>
                <w:color w:val="806000"/>
                <w:sz w:val="22"/>
                <w:szCs w:val="22"/>
                <w:lang w:eastAsia="en-US"/>
              </w:rPr>
              <w:t xml:space="preserve">ko se ozremo nazaj, </w:t>
            </w:r>
          </w:p>
          <w:p w14:paraId="2D35EEF5" w14:textId="77777777" w:rsidR="00C24C30" w:rsidRPr="00263612" w:rsidRDefault="00C24C30" w:rsidP="00C24C30">
            <w:pPr>
              <w:spacing w:line="240" w:lineRule="auto"/>
              <w:jc w:val="right"/>
              <w:rPr>
                <w:rFonts w:ascii="Corbel" w:hAnsi="Corbel" w:cs="Corbel"/>
                <w:i/>
                <w:color w:val="806000"/>
                <w:sz w:val="22"/>
                <w:szCs w:val="22"/>
                <w:lang w:eastAsia="en-US"/>
              </w:rPr>
            </w:pPr>
            <w:r w:rsidRPr="00263612">
              <w:rPr>
                <w:rFonts w:ascii="Corbel" w:hAnsi="Corbel" w:cs="Corbel"/>
                <w:i/>
                <w:color w:val="806000"/>
                <w:sz w:val="22"/>
                <w:szCs w:val="22"/>
                <w:lang w:eastAsia="en-US"/>
              </w:rPr>
              <w:t xml:space="preserve">do tedaj pa moramo pogled upirati predse. </w:t>
            </w:r>
          </w:p>
          <w:p w14:paraId="091D068C" w14:textId="77777777" w:rsidR="00C24C30" w:rsidRPr="00C24C30" w:rsidRDefault="00C24C30" w:rsidP="00C24C30">
            <w:pPr>
              <w:jc w:val="right"/>
            </w:pPr>
            <w:r w:rsidRPr="00263612">
              <w:rPr>
                <w:rFonts w:ascii="Corbel" w:hAnsi="Corbel" w:cs="Corbel"/>
                <w:i/>
                <w:iCs/>
                <w:color w:val="806000"/>
                <w:sz w:val="22"/>
                <w:szCs w:val="22"/>
                <w:lang w:eastAsia="en-US"/>
              </w:rPr>
              <w:t>Søren</w:t>
            </w:r>
            <w:r w:rsidRPr="00263612">
              <w:rPr>
                <w:rFonts w:ascii="Corbel" w:hAnsi="Corbel" w:cs="Corbel"/>
                <w:i/>
                <w:color w:val="806000"/>
                <w:sz w:val="22"/>
                <w:szCs w:val="22"/>
                <w:lang w:eastAsia="en-US"/>
              </w:rPr>
              <w:t xml:space="preserve"> Kierkegaard</w:t>
            </w:r>
          </w:p>
        </w:tc>
      </w:tr>
      <w:tr w:rsidR="00C24C30" w:rsidRPr="00C24C30" w14:paraId="67EDDD01" w14:textId="77777777" w:rsidTr="00D1547C">
        <w:tc>
          <w:tcPr>
            <w:tcW w:w="9286" w:type="dxa"/>
            <w:tcMar>
              <w:top w:w="0" w:type="dxa"/>
              <w:left w:w="70" w:type="dxa"/>
              <w:bottom w:w="0" w:type="dxa"/>
              <w:right w:w="70" w:type="dxa"/>
            </w:tcMar>
          </w:tcPr>
          <w:p w14:paraId="05BABCE9" w14:textId="77777777" w:rsidR="00C24C30" w:rsidRPr="00C24C30" w:rsidRDefault="00C24C30" w:rsidP="00C24C30"/>
        </w:tc>
      </w:tr>
      <w:tr w:rsidR="00C24C30" w:rsidRPr="00C24C30" w14:paraId="7B78DF58" w14:textId="77777777" w:rsidTr="00D1547C">
        <w:tc>
          <w:tcPr>
            <w:tcW w:w="9286" w:type="dxa"/>
            <w:tcMar>
              <w:top w:w="0" w:type="dxa"/>
              <w:left w:w="70" w:type="dxa"/>
              <w:bottom w:w="0" w:type="dxa"/>
              <w:right w:w="70" w:type="dxa"/>
            </w:tcMar>
          </w:tcPr>
          <w:p w14:paraId="2B446F91" w14:textId="77777777" w:rsidR="00C24C30" w:rsidRPr="00C24C30" w:rsidRDefault="00C24C30" w:rsidP="00C24C30">
            <w:r w:rsidRPr="00C24C30">
              <w:rPr>
                <w:rFonts w:ascii="Corbel" w:hAnsi="Corbel" w:cs="Corbel"/>
                <w:b/>
                <w:noProof/>
                <w:color w:val="833C0B"/>
              </w:rPr>
              <w:drawing>
                <wp:inline distT="0" distB="0" distL="0" distR="0" wp14:anchorId="390DFC49" wp14:editId="689446C5">
                  <wp:extent cx="1682164" cy="1620520"/>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0317" cy="1638007"/>
                          </a:xfrm>
                          <a:prstGeom prst="rect">
                            <a:avLst/>
                          </a:prstGeom>
                          <a:noFill/>
                          <a:ln>
                            <a:noFill/>
                          </a:ln>
                        </pic:spPr>
                      </pic:pic>
                    </a:graphicData>
                  </a:graphic>
                </wp:inline>
              </w:drawing>
            </w:r>
          </w:p>
        </w:tc>
      </w:tr>
      <w:tr w:rsidR="00C24C30" w:rsidRPr="00C24C30" w14:paraId="662FB181" w14:textId="77777777" w:rsidTr="00D1547C">
        <w:tc>
          <w:tcPr>
            <w:tcW w:w="9286" w:type="dxa"/>
            <w:tcMar>
              <w:top w:w="0" w:type="dxa"/>
              <w:left w:w="70" w:type="dxa"/>
              <w:bottom w:w="0" w:type="dxa"/>
              <w:right w:w="70" w:type="dxa"/>
            </w:tcMar>
          </w:tcPr>
          <w:p w14:paraId="671D32B8" w14:textId="77777777" w:rsidR="00C24C30" w:rsidRPr="00FE4EF6" w:rsidRDefault="00C24C30" w:rsidP="00C24C30">
            <w:pPr>
              <w:spacing w:line="240" w:lineRule="auto"/>
              <w:rPr>
                <w:rFonts w:ascii="Corbel" w:hAnsi="Corbel" w:cs="Corbel"/>
                <w:b/>
                <w:color w:val="000000"/>
                <w:sz w:val="20"/>
                <w:szCs w:val="20"/>
                <w:lang w:eastAsia="en-US"/>
              </w:rPr>
            </w:pPr>
            <w:r w:rsidRPr="00FE4EF6">
              <w:rPr>
                <w:rFonts w:ascii="Corbel" w:hAnsi="Corbel" w:cs="Corbel"/>
                <w:b/>
                <w:color w:val="000000"/>
                <w:sz w:val="20"/>
                <w:szCs w:val="20"/>
                <w:lang w:eastAsia="en-US"/>
              </w:rPr>
              <w:t>Foto: Dušana Findeisen,2020</w:t>
            </w:r>
          </w:p>
        </w:tc>
      </w:tr>
      <w:tr w:rsidR="00C24C30" w:rsidRPr="00C24C30" w14:paraId="417A2422" w14:textId="77777777" w:rsidTr="00D1547C">
        <w:tc>
          <w:tcPr>
            <w:tcW w:w="9286" w:type="dxa"/>
            <w:tcMar>
              <w:top w:w="0" w:type="dxa"/>
              <w:left w:w="70" w:type="dxa"/>
              <w:bottom w:w="0" w:type="dxa"/>
              <w:right w:w="70" w:type="dxa"/>
            </w:tcMar>
          </w:tcPr>
          <w:p w14:paraId="4EB99AF2" w14:textId="77777777" w:rsidR="00C24C30" w:rsidRPr="00C24C30" w:rsidRDefault="00C24C30" w:rsidP="00C24C30"/>
        </w:tc>
      </w:tr>
      <w:tr w:rsidR="00C24C30" w:rsidRPr="00C24C30" w14:paraId="0D1BEAAC" w14:textId="77777777" w:rsidTr="00D1547C">
        <w:tc>
          <w:tcPr>
            <w:tcW w:w="9286" w:type="dxa"/>
            <w:tcMar>
              <w:top w:w="0" w:type="dxa"/>
              <w:left w:w="70" w:type="dxa"/>
              <w:bottom w:w="0" w:type="dxa"/>
              <w:right w:w="70" w:type="dxa"/>
            </w:tcMar>
          </w:tcPr>
          <w:p w14:paraId="05C90D9D"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Voščilo prof. dr. Ane Krajnc ob prelomu v novo leto</w:t>
            </w:r>
          </w:p>
        </w:tc>
      </w:tr>
      <w:tr w:rsidR="00C24C30" w:rsidRPr="00C24C30" w14:paraId="2CD6A6A2" w14:textId="77777777" w:rsidTr="00D1547C">
        <w:tc>
          <w:tcPr>
            <w:tcW w:w="9286" w:type="dxa"/>
            <w:tcMar>
              <w:top w:w="0" w:type="dxa"/>
              <w:left w:w="70" w:type="dxa"/>
              <w:bottom w:w="0" w:type="dxa"/>
              <w:right w:w="70" w:type="dxa"/>
            </w:tcMar>
          </w:tcPr>
          <w:p w14:paraId="03068987" w14:textId="77777777" w:rsidR="00C24C30" w:rsidRPr="00C24C30" w:rsidRDefault="00C24C30" w:rsidP="00C24C30">
            <w:pPr>
              <w:spacing w:line="240" w:lineRule="auto"/>
              <w:rPr>
                <w:rFonts w:ascii="Corbel" w:hAnsi="Corbel" w:cs="Corbel"/>
                <w:color w:val="000000"/>
                <w:lang w:eastAsia="en-US"/>
              </w:rPr>
            </w:pPr>
            <w:r w:rsidRPr="00C24C30">
              <w:rPr>
                <w:rFonts w:ascii="Corbel" w:hAnsi="Corbel" w:cs="Corbel"/>
                <w:color w:val="000000"/>
                <w:lang w:eastAsia="en-US"/>
              </w:rPr>
              <w:t xml:space="preserve">Leto 2020 je bilo leto, ki nas je vse enako prizadelo v dušni mir, leto vsakršnih preizkušenj, ki nas zdaj zlagoma »lončarijo« v drugačne, bolj samostojne in bolj samozavestne ljudi; ljudi, ki bomo v prihodnje lahko izbirali med novimi in starimi potmi do znanja, kajti naša kultura učenja se zdaj širi in nam odpira pot do svetovne zakladnice znanja. Na Slovenski univerzi za tretje življenjsko obdobje smo si tudi v letu 2020 z izobraževanjem, kulturo, umetnostjo in drugače prizadevali za osebnostno rast, dostojanstvo, pravice in vreden družbeni položaj starejših, a tudi za to, da v digitaliziranem svetu starejši ne bi ostali nekje zadaj! Vsi skupaj se še </w:t>
            </w:r>
            <w:r w:rsidRPr="00C24C30">
              <w:rPr>
                <w:rFonts w:ascii="Corbel" w:hAnsi="Corbel" w:cs="LucidaGrande-Bold"/>
                <w:color w:val="000000"/>
                <w:lang w:eastAsia="en-US"/>
              </w:rPr>
              <w:t xml:space="preserve">ne zavedamo, kako pomemben korak v osebnem razvoju smo naredili sprejemajoč digitalizirano izobraževanje! Skupaj spoznavamo nove načine učenja in življenja, pri tem pa ohranjamo za kasneje tudi tiste, ki jih že poznamo. Kmalu bomo lahko ne glede na zunanje okoliščine izbirali med njimi, kar nam bo vir samozavesti, občutka nadzora nad lastnim življenjem. </w:t>
            </w:r>
            <w:r w:rsidRPr="00C24C30">
              <w:rPr>
                <w:rFonts w:ascii="Corbel" w:hAnsi="Corbel" w:cs="Corbel"/>
                <w:color w:val="000000"/>
                <w:lang w:eastAsia="en-US"/>
              </w:rPr>
              <w:t xml:space="preserve">Ob prelomu v novo leto želim vsem vam, da tudi po koncu krize ohranite solidarnost, medsebojno naklonjenost, vedoželjnost in znanje, ki ga pridobivate, vse, kar naredi življenje in izobraževanje vredno. Izobraževanju pa − to dobro vemo − se ne bomo odrekli, nikoli! Študentom, animatorjem študijskih skupin, mentorjem, vodjem univerz po Sloveniji, prostovoljcem, somišljenikom, partnerskim organizacijam doma in po svetu, vsem vam želim, da tudi v prihodnje utrjujete vrednote, ki nas vodijo v prihodnost. Pa obilico osebne sreče in samozavestno naprej! </w:t>
            </w:r>
          </w:p>
        </w:tc>
      </w:tr>
      <w:tr w:rsidR="00FE4EF6" w:rsidRPr="00C24C30" w14:paraId="7EDCA31B" w14:textId="77777777" w:rsidTr="00D1547C">
        <w:tc>
          <w:tcPr>
            <w:tcW w:w="9286" w:type="dxa"/>
            <w:tcMar>
              <w:top w:w="0" w:type="dxa"/>
              <w:left w:w="70" w:type="dxa"/>
              <w:bottom w:w="0" w:type="dxa"/>
              <w:right w:w="70" w:type="dxa"/>
            </w:tcMar>
          </w:tcPr>
          <w:p w14:paraId="41C35D3C" w14:textId="77777777" w:rsidR="00FE4EF6" w:rsidRPr="00C24C30" w:rsidRDefault="00FE4EF6" w:rsidP="00C24C30">
            <w:pPr>
              <w:spacing w:line="240" w:lineRule="auto"/>
              <w:rPr>
                <w:rFonts w:ascii="Corbel" w:hAnsi="Corbel" w:cs="Corbel"/>
                <w:color w:val="000000"/>
                <w:lang w:eastAsia="en-US"/>
              </w:rPr>
            </w:pPr>
          </w:p>
        </w:tc>
      </w:tr>
      <w:tr w:rsidR="00C24C30" w:rsidRPr="00C24C30" w14:paraId="1357AA53" w14:textId="77777777" w:rsidTr="00D1547C">
        <w:tc>
          <w:tcPr>
            <w:tcW w:w="9286" w:type="dxa"/>
            <w:tcMar>
              <w:top w:w="0" w:type="dxa"/>
              <w:left w:w="70" w:type="dxa"/>
              <w:bottom w:w="0" w:type="dxa"/>
              <w:right w:w="70" w:type="dxa"/>
            </w:tcMar>
          </w:tcPr>
          <w:p w14:paraId="716A3A9E" w14:textId="77777777" w:rsidR="00C24C30" w:rsidRPr="00C24C30" w:rsidRDefault="00C24C30" w:rsidP="00C24C30">
            <w:r w:rsidRPr="00C24C30">
              <w:rPr>
                <w:rFonts w:ascii="Corbel" w:hAnsi="Corbel" w:cs="Corbel"/>
                <w:b/>
                <w:noProof/>
                <w:color w:val="833C0B"/>
              </w:rPr>
              <w:drawing>
                <wp:inline distT="0" distB="0" distL="0" distR="0" wp14:anchorId="1B6BF3FF" wp14:editId="177C3DDA">
                  <wp:extent cx="1442720" cy="968284"/>
                  <wp:effectExtent l="0" t="0" r="5080" b="381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59407" cy="979483"/>
                          </a:xfrm>
                          <a:prstGeom prst="rect">
                            <a:avLst/>
                          </a:prstGeom>
                          <a:noFill/>
                          <a:ln>
                            <a:noFill/>
                          </a:ln>
                        </pic:spPr>
                      </pic:pic>
                    </a:graphicData>
                  </a:graphic>
                </wp:inline>
              </w:drawing>
            </w:r>
          </w:p>
        </w:tc>
      </w:tr>
      <w:tr w:rsidR="00C24C30" w:rsidRPr="00C24C30" w14:paraId="6DFA15B5" w14:textId="77777777" w:rsidTr="00D1547C">
        <w:tc>
          <w:tcPr>
            <w:tcW w:w="9286" w:type="dxa"/>
            <w:tcMar>
              <w:top w:w="0" w:type="dxa"/>
              <w:left w:w="70" w:type="dxa"/>
              <w:bottom w:w="0" w:type="dxa"/>
              <w:right w:w="70" w:type="dxa"/>
            </w:tcMar>
          </w:tcPr>
          <w:p w14:paraId="252DED6C" w14:textId="77777777" w:rsidR="00C24C30" w:rsidRPr="00C24C30" w:rsidRDefault="00C24C30" w:rsidP="00C24C30"/>
        </w:tc>
      </w:tr>
      <w:tr w:rsidR="00C24C30" w:rsidRPr="00C24C30" w14:paraId="402AEC63" w14:textId="77777777" w:rsidTr="00D1547C">
        <w:tc>
          <w:tcPr>
            <w:tcW w:w="9286" w:type="dxa"/>
            <w:tcMar>
              <w:top w:w="0" w:type="dxa"/>
              <w:left w:w="70" w:type="dxa"/>
              <w:bottom w:w="0" w:type="dxa"/>
              <w:right w:w="70" w:type="dxa"/>
            </w:tcMar>
          </w:tcPr>
          <w:p w14:paraId="2E1FB9EA"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 xml:space="preserve">Na Ta veseli dan kulture je izšel zbornik VEZje, avtorjem in kulturi v ponos </w:t>
            </w:r>
          </w:p>
          <w:p w14:paraId="122C14E9"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 xml:space="preserve">Velike Lašče, 3. december 2020 </w:t>
            </w:r>
          </w:p>
        </w:tc>
      </w:tr>
      <w:tr w:rsidR="00C24C30" w:rsidRPr="00C24C30" w14:paraId="3440A53C" w14:textId="77777777" w:rsidTr="00D1547C">
        <w:tc>
          <w:tcPr>
            <w:tcW w:w="9286" w:type="dxa"/>
            <w:tcMar>
              <w:top w:w="0" w:type="dxa"/>
              <w:left w:w="70" w:type="dxa"/>
              <w:bottom w:w="0" w:type="dxa"/>
              <w:right w:w="70" w:type="dxa"/>
            </w:tcMar>
          </w:tcPr>
          <w:p w14:paraId="49BB5F37"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 xml:space="preserve">18 avtoric in avtorjev, sedanjih in nekdanjih članov literarne skupine UTŽO Velike Lašče, je prvič skupaj predstavilo svojo poezijo in prozo na 160-ih barvnih straneh. Knjiga je opremljena s fotografijami slik </w:t>
            </w:r>
            <w:r w:rsidRPr="00C24C30">
              <w:rPr>
                <w:rFonts w:ascii="Corbel" w:hAnsi="Corbel" w:cs="Corbel"/>
                <w:i/>
                <w:lang w:eastAsia="en-US"/>
              </w:rPr>
              <w:t>Žive Agrež</w:t>
            </w:r>
            <w:r w:rsidRPr="00C24C30">
              <w:rPr>
                <w:rFonts w:ascii="Corbel" w:hAnsi="Corbel" w:cs="Corbel"/>
                <w:lang w:eastAsia="en-US"/>
              </w:rPr>
              <w:t xml:space="preserve">. V času njene razstave v Velikih Laščah je pred leti steklo sodelovanje med to priznano slikarko, študentko UTŽO Ljubljana, ter skupino literarnih ustvarjalcev UTŽO Velike Lašče, saj so »literati« vsako sliko opremili s svojim verzom ali mislijo in tako dali razstavi tudi literarni pridih. Takrat se je porodila ideja o izdaji zbornika, takšnega, ki bi zajel tako literarne kot likovne stvaritve. Zbornik pred nami je uredila dolgoletna mentorica literarne skupine </w:t>
            </w:r>
            <w:r w:rsidRPr="00C24C30">
              <w:rPr>
                <w:rFonts w:ascii="Corbel" w:hAnsi="Corbel" w:cs="Corbel"/>
                <w:i/>
                <w:lang w:eastAsia="en-US"/>
              </w:rPr>
              <w:t>mag. Ana Porenta</w:t>
            </w:r>
            <w:r w:rsidRPr="00C24C30">
              <w:rPr>
                <w:rFonts w:ascii="Corbel" w:hAnsi="Corbel" w:cs="Corbel"/>
                <w:lang w:eastAsia="en-US"/>
              </w:rPr>
              <w:t xml:space="preserve">, oblikovala pa ga je študentka grafičnega oblikovanja </w:t>
            </w:r>
            <w:r w:rsidRPr="00C24C30">
              <w:rPr>
                <w:rFonts w:ascii="Corbel" w:hAnsi="Corbel" w:cs="Corbel"/>
                <w:i/>
                <w:lang w:eastAsia="en-US"/>
              </w:rPr>
              <w:t>Gaja Grešak</w:t>
            </w:r>
            <w:r w:rsidRPr="00C24C30">
              <w:rPr>
                <w:rFonts w:ascii="Corbel" w:hAnsi="Corbel" w:cs="Corbel"/>
                <w:lang w:eastAsia="en-US"/>
              </w:rPr>
              <w:t>, ki je v izgled zbornika vdihnila svojo mladostno svežino. Knjigo je moč tudi naročiti po telefonu 041 380 036. (Vir: Danica Cvetko, vodja UTŽO Velike Lašče)</w:t>
            </w:r>
          </w:p>
        </w:tc>
      </w:tr>
      <w:tr w:rsidR="00C24C30" w:rsidRPr="00C24C30" w14:paraId="0BC4A490" w14:textId="77777777" w:rsidTr="00D1547C">
        <w:tc>
          <w:tcPr>
            <w:tcW w:w="9286" w:type="dxa"/>
            <w:tcMar>
              <w:top w:w="0" w:type="dxa"/>
              <w:left w:w="70" w:type="dxa"/>
              <w:bottom w:w="0" w:type="dxa"/>
              <w:right w:w="70" w:type="dxa"/>
            </w:tcMar>
          </w:tcPr>
          <w:p w14:paraId="2F0FC9FC" w14:textId="77777777" w:rsidR="00C24C30" w:rsidRPr="00C24C30" w:rsidRDefault="00C24C30" w:rsidP="00C24C30"/>
        </w:tc>
      </w:tr>
      <w:tr w:rsidR="00C24C30" w:rsidRPr="00C24C30" w14:paraId="53F2226F" w14:textId="77777777" w:rsidTr="00D1547C">
        <w:tc>
          <w:tcPr>
            <w:tcW w:w="9286" w:type="dxa"/>
            <w:tcMar>
              <w:top w:w="0" w:type="dxa"/>
              <w:left w:w="70" w:type="dxa"/>
              <w:bottom w:w="0" w:type="dxa"/>
              <w:right w:w="70" w:type="dxa"/>
            </w:tcMar>
          </w:tcPr>
          <w:p w14:paraId="11E9DDE4"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In memoriam prof. dr. Sabini Jelenc Krašovec</w:t>
            </w:r>
          </w:p>
        </w:tc>
      </w:tr>
      <w:tr w:rsidR="00C24C30" w:rsidRPr="00C24C30" w14:paraId="5F4B1C39" w14:textId="77777777" w:rsidTr="00D1547C">
        <w:tc>
          <w:tcPr>
            <w:tcW w:w="9286" w:type="dxa"/>
            <w:tcMar>
              <w:top w:w="0" w:type="dxa"/>
              <w:left w:w="70" w:type="dxa"/>
              <w:bottom w:w="0" w:type="dxa"/>
              <w:right w:w="70" w:type="dxa"/>
            </w:tcMar>
          </w:tcPr>
          <w:p w14:paraId="0B1FD56B"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Bali smo se tega trenutka. Izteklo se je življenje andragoginje profesorice dr. Sabine Jelenc Krašovec, nje, ki je zmeraj dajala prednost življenju! Dolgo je bila najmlajša članica katedre za andragogiko Filozofske fakultete Univerze v Ljubljani in med študenti nadvse priljubljena predavateljica. Radi so se odločali za pisanje diplomskih nalog pod njenim mentorstvom. Četudi je bilo natančno strokovno ali morda prav zato, so se ob svoji profesorici počutili varne in zmožne, da nalogo opravijo. Sabina je znala na njih prenesti navdušenje za andragogiko, navdušenje za najrazličnejša področja izobraževanja odraslih, znala je na sebi lasten način teorije prevesti v življenje. V zadnjih letih se je skupaj s profesorico dr. Sonjo Kump poglobljeno posvečala izobraževanju starejših, starejših moških, tudi starejših delavcev. Pogumna Sabina! Nič več ne bomo deležni njene prekipevajoče življenjske energije in zamisli, njene zmožnosti, da naredi stvari preproste in dosegljive. Njeno življenje se je izteklo, a pustilo je sled in to je veliko, morda največ, kar lahko podarimo ... zanamcem, drugim.</w:t>
            </w:r>
          </w:p>
        </w:tc>
      </w:tr>
      <w:tr w:rsidR="00C24C30" w:rsidRPr="00C24C30" w14:paraId="48C01864" w14:textId="77777777" w:rsidTr="00D1547C">
        <w:tc>
          <w:tcPr>
            <w:tcW w:w="9286" w:type="dxa"/>
            <w:tcMar>
              <w:top w:w="0" w:type="dxa"/>
              <w:left w:w="70" w:type="dxa"/>
              <w:bottom w:w="0" w:type="dxa"/>
              <w:right w:w="70" w:type="dxa"/>
            </w:tcMar>
          </w:tcPr>
          <w:p w14:paraId="5F8692F1" w14:textId="77777777" w:rsidR="00C24C30" w:rsidRPr="00C24C30" w:rsidRDefault="00C24C30" w:rsidP="00C24C30"/>
        </w:tc>
      </w:tr>
      <w:tr w:rsidR="00C24C30" w:rsidRPr="00C24C30" w14:paraId="71A974D2" w14:textId="77777777" w:rsidTr="00D1547C">
        <w:tc>
          <w:tcPr>
            <w:tcW w:w="9286" w:type="dxa"/>
            <w:tcMar>
              <w:top w:w="0" w:type="dxa"/>
              <w:left w:w="70" w:type="dxa"/>
              <w:bottom w:w="0" w:type="dxa"/>
              <w:right w:w="70" w:type="dxa"/>
            </w:tcMar>
          </w:tcPr>
          <w:p w14:paraId="0C74A34D" w14:textId="77777777" w:rsidR="00C24C30" w:rsidRPr="00C24C30" w:rsidRDefault="00C24C30" w:rsidP="00C24C30">
            <w:r w:rsidRPr="00C24C30">
              <w:rPr>
                <w:rFonts w:ascii="Corbel" w:hAnsi="Corbel" w:cs="Corbel"/>
                <w:b/>
                <w:noProof/>
                <w:color w:val="833C0B"/>
              </w:rPr>
              <w:drawing>
                <wp:inline distT="0" distB="0" distL="0" distR="0" wp14:anchorId="145DA139" wp14:editId="66FED70E">
                  <wp:extent cx="2408904" cy="997527"/>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4445" cy="999821"/>
                          </a:xfrm>
                          <a:prstGeom prst="rect">
                            <a:avLst/>
                          </a:prstGeom>
                          <a:noFill/>
                          <a:ln>
                            <a:noFill/>
                          </a:ln>
                        </pic:spPr>
                      </pic:pic>
                    </a:graphicData>
                  </a:graphic>
                </wp:inline>
              </w:drawing>
            </w:r>
          </w:p>
        </w:tc>
      </w:tr>
      <w:tr w:rsidR="00C24C30" w:rsidRPr="00C24C30" w14:paraId="7706F3B1" w14:textId="77777777" w:rsidTr="00D1547C">
        <w:tc>
          <w:tcPr>
            <w:tcW w:w="9286" w:type="dxa"/>
            <w:tcMar>
              <w:top w:w="0" w:type="dxa"/>
              <w:left w:w="70" w:type="dxa"/>
              <w:bottom w:w="0" w:type="dxa"/>
              <w:right w:w="70" w:type="dxa"/>
            </w:tcMar>
          </w:tcPr>
          <w:p w14:paraId="0CF390CE" w14:textId="77777777" w:rsidR="00C24C30" w:rsidRPr="00C24C30" w:rsidRDefault="00C24C30" w:rsidP="00C24C30"/>
        </w:tc>
      </w:tr>
      <w:tr w:rsidR="00C24C30" w:rsidRPr="00C24C30" w14:paraId="38D14479" w14:textId="77777777" w:rsidTr="00D1547C">
        <w:tc>
          <w:tcPr>
            <w:tcW w:w="9286" w:type="dxa"/>
            <w:tcMar>
              <w:top w:w="0" w:type="dxa"/>
              <w:left w:w="70" w:type="dxa"/>
              <w:bottom w:w="0" w:type="dxa"/>
              <w:right w:w="70" w:type="dxa"/>
            </w:tcMar>
          </w:tcPr>
          <w:p w14:paraId="60BFCABB"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Kaligrafija v dobrem in zlu. Ovojnice razveseljujejo tudi poštarje</w:t>
            </w:r>
          </w:p>
        </w:tc>
      </w:tr>
      <w:tr w:rsidR="00C24C30" w:rsidRPr="00C24C30" w14:paraId="62514366" w14:textId="77777777" w:rsidTr="00D1547C">
        <w:tc>
          <w:tcPr>
            <w:tcW w:w="9286" w:type="dxa"/>
            <w:tcMar>
              <w:top w:w="0" w:type="dxa"/>
              <w:left w:w="70" w:type="dxa"/>
              <w:bottom w:w="0" w:type="dxa"/>
              <w:right w:w="70" w:type="dxa"/>
            </w:tcMar>
          </w:tcPr>
          <w:p w14:paraId="4F3C95F2" w14:textId="77777777" w:rsidR="00C24C30" w:rsidRPr="00C24C30" w:rsidRDefault="00C24C30" w:rsidP="00C24C30">
            <w:pPr>
              <w:spacing w:line="240" w:lineRule="auto"/>
              <w:jc w:val="both"/>
              <w:rPr>
                <w:rFonts w:ascii="Corbel" w:hAnsi="Corbel" w:cs="Corbel"/>
                <w:color w:val="000000"/>
                <w:lang w:eastAsia="en-US"/>
              </w:rPr>
            </w:pPr>
            <w:r w:rsidRPr="00C24C30">
              <w:rPr>
                <w:rFonts w:ascii="Corbel" w:hAnsi="Corbel" w:cs="Corbel"/>
                <w:color w:val="000000"/>
                <w:lang w:eastAsia="en-US"/>
              </w:rPr>
              <w:t xml:space="preserve">Kako kaligrafinje v teh mrakobnih COVID-19 časih ohranjajo spretnosti pisanja in ... odnose? Študijski krožek </w:t>
            </w:r>
            <w:r w:rsidRPr="00C24C30">
              <w:rPr>
                <w:rFonts w:ascii="Corbel" w:hAnsi="Corbel" w:cs="Corbel"/>
                <w:i/>
                <w:color w:val="000000"/>
                <w:lang w:eastAsia="en-US"/>
              </w:rPr>
              <w:t>Človek in njegove pisave</w:t>
            </w:r>
            <w:r w:rsidRPr="00C24C30">
              <w:rPr>
                <w:rFonts w:ascii="Corbel" w:hAnsi="Corbel" w:cs="Corbel"/>
                <w:color w:val="000000"/>
                <w:lang w:eastAsia="en-US"/>
              </w:rPr>
              <w:t xml:space="preserve"> (mentorica Mojca Močnik, UTŽO Ljubljana) ostaja povezan. Sleherni mesec si članice dopisujejo v različnih pisavah; v gotici, pisavi copperplate (pisarji so prepisovali knjige, nato pa so prepis prenesli na bakrene plošče za tisk), italiki. Včasih so izdelane pisave preteklosti videti malce nenavadne, ko pripoved teče o vsakdanjih rečeh, a dopisovalke se trudijo tudi jezik dopisa prilagoditi pisavi. Zapišejo verze, misli velikih mislecev in ostajajo med seboj povezane. Veselijo se pisem in pisemskih ovojnic − te razveseljujejo tudi poštarje.     </w:t>
            </w:r>
          </w:p>
        </w:tc>
      </w:tr>
      <w:tr w:rsidR="00C24C30" w:rsidRPr="00C24C30" w14:paraId="4EFFF4A1" w14:textId="77777777" w:rsidTr="00D1547C">
        <w:tc>
          <w:tcPr>
            <w:tcW w:w="9286" w:type="dxa"/>
            <w:tcMar>
              <w:top w:w="0" w:type="dxa"/>
              <w:left w:w="70" w:type="dxa"/>
              <w:bottom w:w="0" w:type="dxa"/>
              <w:right w:w="70" w:type="dxa"/>
            </w:tcMar>
          </w:tcPr>
          <w:p w14:paraId="62937BC4" w14:textId="77777777" w:rsidR="00C24C30" w:rsidRPr="00C24C30" w:rsidRDefault="00C24C30" w:rsidP="00C24C30"/>
        </w:tc>
      </w:tr>
      <w:tr w:rsidR="00C24C30" w:rsidRPr="00C24C30" w14:paraId="3D9AFDE1" w14:textId="77777777" w:rsidTr="00D1547C">
        <w:tc>
          <w:tcPr>
            <w:tcW w:w="9286" w:type="dxa"/>
            <w:tcMar>
              <w:top w:w="0" w:type="dxa"/>
              <w:left w:w="70" w:type="dxa"/>
              <w:bottom w:w="0" w:type="dxa"/>
              <w:right w:w="70" w:type="dxa"/>
            </w:tcMar>
          </w:tcPr>
          <w:p w14:paraId="4C58A9F1" w14:textId="77777777" w:rsidR="00C24C30" w:rsidRPr="00C24C30" w:rsidRDefault="00C24C30" w:rsidP="00C24C30">
            <w:pPr>
              <w:spacing w:line="240" w:lineRule="auto"/>
              <w:rPr>
                <w:rFonts w:ascii="Corbel" w:hAnsi="Corbel" w:cs="Times New Roman (Headings CS)"/>
                <w:b/>
                <w:color w:val="833C0B"/>
                <w:lang w:eastAsia="en-US"/>
              </w:rPr>
            </w:pPr>
            <w:r w:rsidRPr="00C24C30">
              <w:rPr>
                <w:rFonts w:ascii="Corbel" w:hAnsi="Corbel" w:cs="Times New Roman (Headings CS)"/>
                <w:b/>
                <w:color w:val="833C0B"/>
                <w:lang w:eastAsia="en-US"/>
              </w:rPr>
              <w:t>V želji, da maske padejo, da se zdajšnji čas umakne, je nastala nova zbirka pesmi</w:t>
            </w:r>
          </w:p>
          <w:p w14:paraId="007C5A25" w14:textId="77777777" w:rsidR="00C24C30" w:rsidRPr="00C24C30" w:rsidRDefault="00C24C30" w:rsidP="00C24C30">
            <w:pPr>
              <w:spacing w:line="240" w:lineRule="auto"/>
            </w:pPr>
            <w:r w:rsidRPr="00C24C30">
              <w:rPr>
                <w:rFonts w:ascii="Corbel" w:hAnsi="Corbel" w:cs="Times New Roman (Headings CS)"/>
                <w:b/>
                <w:color w:val="833C0B"/>
                <w:lang w:eastAsia="en-US"/>
              </w:rPr>
              <w:t>Ljubljana, december 2020</w:t>
            </w:r>
          </w:p>
        </w:tc>
      </w:tr>
      <w:tr w:rsidR="00C24C30" w:rsidRPr="00C24C30" w14:paraId="6866878E" w14:textId="77777777" w:rsidTr="00D1547C">
        <w:tc>
          <w:tcPr>
            <w:tcW w:w="9286" w:type="dxa"/>
            <w:tcMar>
              <w:top w:w="0" w:type="dxa"/>
              <w:left w:w="70" w:type="dxa"/>
              <w:bottom w:w="0" w:type="dxa"/>
              <w:right w:w="70" w:type="dxa"/>
            </w:tcMar>
          </w:tcPr>
          <w:p w14:paraId="7E0A82AB" w14:textId="77777777" w:rsidR="00C24C30" w:rsidRPr="00C24C30" w:rsidRDefault="00C24C30" w:rsidP="00C24C30">
            <w:pPr>
              <w:rPr>
                <w:rFonts w:ascii="Corbel" w:hAnsi="Corbel" w:cs="Corbel"/>
                <w:color w:val="000000"/>
                <w:lang w:eastAsia="en-US"/>
              </w:rPr>
            </w:pPr>
            <w:r w:rsidRPr="00C24C30">
              <w:rPr>
                <w:rFonts w:ascii="Corbel" w:hAnsi="Corbel" w:cs="Corbel"/>
                <w:color w:val="000000"/>
                <w:lang w:eastAsia="en-US"/>
              </w:rPr>
              <w:t xml:space="preserve">... Vendar pa čas ni tako vsemogočen, kot se zdi. Ob njem sobiva prostor – prostor, ki je v nas. To je prostor svobode, v katerem lahko raziskujemo in se brez strahu oziramo drug k drugemu. To je prostor ustvarjalnosti in svetlobe. Študentke in študenti študijskega krožka Ustvarjalno pisanje (mentorica mag. Neli Filipič) nas s svojimi pesmimi želijo pobožati v želji, da se kmalu srečamo v nič več prepovedani telesni bližini, da maske padejo ... </w:t>
            </w:r>
          </w:p>
          <w:p w14:paraId="7443CEEE" w14:textId="77777777" w:rsidR="00C24C30" w:rsidRPr="00C24C30" w:rsidRDefault="00C24C30" w:rsidP="00C24C30">
            <w:pPr>
              <w:rPr>
                <w:rFonts w:ascii="Corbel" w:hAnsi="Corbel" w:cs="Corbel"/>
                <w:color w:val="000000"/>
                <w:lang w:eastAsia="en-US"/>
              </w:rPr>
            </w:pPr>
            <w:r w:rsidRPr="00C24C30">
              <w:rPr>
                <w:rFonts w:ascii="Corbel" w:hAnsi="Corbel" w:cs="Corbel"/>
                <w:color w:val="000000"/>
                <w:lang w:eastAsia="en-US"/>
              </w:rPr>
              <w:t xml:space="preserve">Več: </w:t>
            </w:r>
            <w:r w:rsidR="004B299A">
              <w:fldChar w:fldCharType="begin"/>
            </w:r>
            <w:r w:rsidR="004B299A">
              <w:instrText xml:space="preserve"> HYPERLINK "http://www.utzo.s</w:instrText>
            </w:r>
            <w:r w:rsidR="004B299A">
              <w:instrText xml:space="preserve">i/cas-teme-prostor-svetlobe-literarni-zbornik-studijskega-krozka-ustvarjalno-pisanje/" </w:instrText>
            </w:r>
            <w:r w:rsidR="004B299A">
              <w:fldChar w:fldCharType="separate"/>
            </w:r>
            <w:r w:rsidRPr="00C24C30">
              <w:rPr>
                <w:rFonts w:ascii="Corbel" w:hAnsi="Corbel" w:cs="Corbel"/>
                <w:color w:val="0000FF"/>
                <w:u w:val="single"/>
                <w:lang w:eastAsia="en-US"/>
              </w:rPr>
              <w:t>http://www.utzo.si/cas-teme-prostor-svetlobe-literarni-zbornik-studijskega-krozka-ustvarjalno-pisanje/</w:t>
            </w:r>
            <w:r w:rsidR="004B299A">
              <w:rPr>
                <w:rFonts w:ascii="Corbel" w:hAnsi="Corbel" w:cs="Corbel"/>
                <w:color w:val="0000FF"/>
                <w:u w:val="single"/>
                <w:lang w:eastAsia="en-US"/>
              </w:rPr>
              <w:fldChar w:fldCharType="end"/>
            </w:r>
          </w:p>
        </w:tc>
      </w:tr>
      <w:tr w:rsidR="00C24C30" w:rsidRPr="00C24C30" w14:paraId="6D740229" w14:textId="77777777" w:rsidTr="00D1547C">
        <w:tc>
          <w:tcPr>
            <w:tcW w:w="9286" w:type="dxa"/>
            <w:tcMar>
              <w:top w:w="0" w:type="dxa"/>
              <w:left w:w="70" w:type="dxa"/>
              <w:bottom w:w="0" w:type="dxa"/>
              <w:right w:w="70" w:type="dxa"/>
            </w:tcMar>
          </w:tcPr>
          <w:p w14:paraId="406B3F9B" w14:textId="77777777" w:rsidR="00C24C30" w:rsidRPr="00C24C30" w:rsidRDefault="00C24C30" w:rsidP="00C24C30"/>
        </w:tc>
      </w:tr>
      <w:tr w:rsidR="00C24C30" w:rsidRPr="00C24C30" w14:paraId="592175B6" w14:textId="77777777" w:rsidTr="00D1547C">
        <w:tc>
          <w:tcPr>
            <w:tcW w:w="9286" w:type="dxa"/>
            <w:tcMar>
              <w:top w:w="0" w:type="dxa"/>
              <w:left w:w="70" w:type="dxa"/>
              <w:bottom w:w="0" w:type="dxa"/>
              <w:right w:w="70" w:type="dxa"/>
            </w:tcMar>
          </w:tcPr>
          <w:p w14:paraId="1683CB78" w14:textId="77777777" w:rsidR="00C24C30" w:rsidRPr="00C24C30" w:rsidRDefault="00C24C30" w:rsidP="00C24C30">
            <w:r w:rsidRPr="00C24C30">
              <w:rPr>
                <w:rFonts w:ascii="Corbel" w:hAnsi="Corbel" w:cs="Corbel"/>
                <w:noProof/>
              </w:rPr>
              <w:drawing>
                <wp:inline distT="0" distB="0" distL="0" distR="0" wp14:anchorId="598D1BA3" wp14:editId="156A171B">
                  <wp:extent cx="1773382" cy="1416345"/>
                  <wp:effectExtent l="0" t="0" r="0" b="0"/>
                  <wp:docPr id="93" name="Slika 93"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4219" cy="1417014"/>
                          </a:xfrm>
                          <a:prstGeom prst="rect">
                            <a:avLst/>
                          </a:prstGeom>
                          <a:noFill/>
                          <a:ln>
                            <a:noFill/>
                          </a:ln>
                        </pic:spPr>
                      </pic:pic>
                    </a:graphicData>
                  </a:graphic>
                </wp:inline>
              </w:drawing>
            </w:r>
          </w:p>
        </w:tc>
      </w:tr>
      <w:tr w:rsidR="00C24C30" w:rsidRPr="00C24C30" w14:paraId="68D373DA" w14:textId="77777777" w:rsidTr="00D1547C">
        <w:tc>
          <w:tcPr>
            <w:tcW w:w="9286" w:type="dxa"/>
            <w:tcMar>
              <w:top w:w="0" w:type="dxa"/>
              <w:left w:w="70" w:type="dxa"/>
              <w:bottom w:w="0" w:type="dxa"/>
              <w:right w:w="70" w:type="dxa"/>
            </w:tcMar>
          </w:tcPr>
          <w:p w14:paraId="73ADAD04" w14:textId="77777777" w:rsidR="00C24C30" w:rsidRPr="00FE4EF6" w:rsidRDefault="00C24C30" w:rsidP="00C24C30">
            <w:pPr>
              <w:rPr>
                <w:b/>
                <w:sz w:val="20"/>
                <w:szCs w:val="20"/>
              </w:rPr>
            </w:pPr>
            <w:r w:rsidRPr="00FE4EF6">
              <w:rPr>
                <w:rFonts w:ascii="Corbel" w:hAnsi="Corbel" w:cs="Corbel"/>
                <w:b/>
                <w:sz w:val="20"/>
                <w:szCs w:val="20"/>
                <w:lang w:eastAsia="en-US"/>
              </w:rPr>
              <w:t>Victoria Crowe, škotska slikarka</w:t>
            </w:r>
          </w:p>
        </w:tc>
      </w:tr>
      <w:tr w:rsidR="00C24C30" w:rsidRPr="00C24C30" w14:paraId="774118E6" w14:textId="77777777" w:rsidTr="00D1547C">
        <w:tc>
          <w:tcPr>
            <w:tcW w:w="9286" w:type="dxa"/>
            <w:tcMar>
              <w:top w:w="0" w:type="dxa"/>
              <w:left w:w="70" w:type="dxa"/>
              <w:bottom w:w="0" w:type="dxa"/>
              <w:right w:w="70" w:type="dxa"/>
            </w:tcMar>
          </w:tcPr>
          <w:p w14:paraId="131066B6" w14:textId="77777777" w:rsidR="00C24C30" w:rsidRPr="00C24C30" w:rsidRDefault="00C24C30" w:rsidP="00C24C30"/>
        </w:tc>
      </w:tr>
      <w:tr w:rsidR="00C24C30" w:rsidRPr="00C24C30" w14:paraId="54886047" w14:textId="77777777" w:rsidTr="00D1547C">
        <w:tc>
          <w:tcPr>
            <w:tcW w:w="9286" w:type="dxa"/>
            <w:tcMar>
              <w:top w:w="0" w:type="dxa"/>
              <w:left w:w="70" w:type="dxa"/>
              <w:bottom w:w="0" w:type="dxa"/>
              <w:right w:w="70" w:type="dxa"/>
            </w:tcMar>
          </w:tcPr>
          <w:p w14:paraId="17652605" w14:textId="77777777" w:rsidR="00C24C30" w:rsidRPr="00C24C30" w:rsidRDefault="00C24C30" w:rsidP="00C24C30">
            <w:pPr>
              <w:spacing w:line="240" w:lineRule="auto"/>
              <w:rPr>
                <w:rFonts w:ascii="Corbel" w:hAnsi="Corbel" w:cs="Times New Roman (Headings CS)"/>
                <w:b/>
                <w:color w:val="833C0B"/>
                <w:lang w:eastAsia="en-US"/>
              </w:rPr>
            </w:pPr>
            <w:r w:rsidRPr="00C24C30">
              <w:rPr>
                <w:rFonts w:ascii="Corbel" w:hAnsi="Corbel" w:cs="Times New Roman (Headings CS)"/>
                <w:b/>
                <w:color w:val="833C0B"/>
                <w:lang w:eastAsia="en-US"/>
              </w:rPr>
              <w:t>Inovacije prostovoljstva in vzajemnosti spreminjajo ...</w:t>
            </w:r>
          </w:p>
          <w:p w14:paraId="1E70480A" w14:textId="77777777" w:rsidR="00C24C30" w:rsidRPr="00C24C30" w:rsidRDefault="00C24C30" w:rsidP="00C24C30">
            <w:pPr>
              <w:spacing w:line="240" w:lineRule="auto"/>
              <w:rPr>
                <w:rFonts w:ascii="Corbel" w:hAnsi="Corbel" w:cs="Times New Roman (Headings CS)"/>
                <w:b/>
                <w:color w:val="833C0B"/>
                <w:lang w:eastAsia="en-US"/>
              </w:rPr>
            </w:pPr>
            <w:r w:rsidRPr="00C24C30">
              <w:rPr>
                <w:rFonts w:ascii="Corbel" w:hAnsi="Corbel" w:cs="Times New Roman (Headings CS)"/>
                <w:b/>
                <w:color w:val="833C0B"/>
                <w:lang w:eastAsia="en-US"/>
              </w:rPr>
              <w:t>3. december 2020, po spletu</w:t>
            </w:r>
          </w:p>
        </w:tc>
      </w:tr>
      <w:tr w:rsidR="00C24C30" w:rsidRPr="00C24C30" w14:paraId="1F064C51" w14:textId="77777777" w:rsidTr="00D1547C">
        <w:tc>
          <w:tcPr>
            <w:tcW w:w="9286" w:type="dxa"/>
            <w:tcMar>
              <w:top w:w="0" w:type="dxa"/>
              <w:left w:w="70" w:type="dxa"/>
              <w:bottom w:w="0" w:type="dxa"/>
              <w:right w:w="70" w:type="dxa"/>
            </w:tcMar>
          </w:tcPr>
          <w:p w14:paraId="0EE269EC"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 xml:space="preserve">Odvil se je </w:t>
            </w:r>
            <w:r w:rsidRPr="00C24C30">
              <w:rPr>
                <w:rFonts w:ascii="Corbel" w:hAnsi="Corbel" w:cs="Corbel"/>
                <w:i/>
                <w:lang w:eastAsia="en-US"/>
              </w:rPr>
              <w:t>Forum prostovoljstva</w:t>
            </w:r>
            <w:r w:rsidRPr="00C24C30">
              <w:rPr>
                <w:rFonts w:ascii="Corbel" w:hAnsi="Corbel" w:cs="Corbel"/>
                <w:lang w:eastAsia="en-US"/>
              </w:rPr>
              <w:t xml:space="preserve"> (80 udeležencev). »Slovenija je po prostovoljstvu za javno dobro visoko na tretjem mestu med 27-imi državami,« tako državni sekretar Cveto Uršič. V Občini Kočevje so sprejeli </w:t>
            </w:r>
            <w:r w:rsidRPr="00C24C30">
              <w:rPr>
                <w:rFonts w:ascii="Corbel" w:hAnsi="Corbel" w:cs="Corbel"/>
                <w:i/>
                <w:lang w:eastAsia="en-US"/>
              </w:rPr>
              <w:t>Strategijo za starejše</w:t>
            </w:r>
            <w:r w:rsidRPr="00C24C30">
              <w:rPr>
                <w:rFonts w:ascii="Corbel" w:hAnsi="Corbel" w:cs="Corbel"/>
                <w:lang w:eastAsia="en-US"/>
              </w:rPr>
              <w:t xml:space="preserve">. To je pripeljalo do </w:t>
            </w:r>
            <w:r w:rsidRPr="00C24C30">
              <w:rPr>
                <w:rFonts w:ascii="Corbel" w:hAnsi="Corbel" w:cs="Corbel"/>
                <w:i/>
                <w:lang w:eastAsia="en-US"/>
              </w:rPr>
              <w:t>mreže prostovoljcev</w:t>
            </w:r>
            <w:r w:rsidRPr="00C24C30">
              <w:rPr>
                <w:rFonts w:ascii="Corbel" w:hAnsi="Corbel" w:cs="Corbel"/>
                <w:lang w:eastAsia="en-US"/>
              </w:rPr>
              <w:t xml:space="preserve">, predvsem starejših, kajti mlade je težko pridobiti (župan dr. Vladimir Prebilič). Projekt </w:t>
            </w:r>
            <w:r w:rsidRPr="00C24C30">
              <w:rPr>
                <w:rFonts w:ascii="Corbel" w:hAnsi="Corbel" w:cs="Corbel"/>
                <w:i/>
                <w:lang w:eastAsia="en-US"/>
              </w:rPr>
              <w:t>Vsak je lahko junak</w:t>
            </w:r>
            <w:r w:rsidRPr="00C24C30">
              <w:rPr>
                <w:rFonts w:ascii="Corbel" w:hAnsi="Corbel" w:cs="Corbel"/>
                <w:lang w:eastAsia="en-US"/>
              </w:rPr>
              <w:t xml:space="preserve"> se tam odvija v sodelovanju s šolami, tudi glasbenimi. Ob nevladnih organizacijah bi morale teči storitve tudi v javnih strukturah! </w:t>
            </w:r>
            <w:r w:rsidRPr="00C24C30">
              <w:rPr>
                <w:rFonts w:ascii="Corbel" w:hAnsi="Corbel" w:cs="Corbel"/>
                <w:i/>
                <w:lang w:eastAsia="en-US"/>
              </w:rPr>
              <w:t xml:space="preserve">Izr. prof. dr. Jana Mali </w:t>
            </w:r>
            <w:r w:rsidRPr="00C24C30">
              <w:rPr>
                <w:rFonts w:ascii="Corbel" w:hAnsi="Corbel" w:cs="Corbel"/>
                <w:lang w:eastAsia="en-US"/>
              </w:rPr>
              <w:t xml:space="preserve">(Fakulteta za socialno delo) je temu pritrdila. </w:t>
            </w:r>
            <w:r w:rsidRPr="00C24C30">
              <w:rPr>
                <w:rFonts w:ascii="Corbel" w:hAnsi="Corbel" w:cs="Corbel"/>
                <w:i/>
                <w:lang w:eastAsia="en-US"/>
              </w:rPr>
              <w:t>Dr. Anica Mikuš Kos</w:t>
            </w:r>
            <w:r w:rsidRPr="00C24C30">
              <w:rPr>
                <w:rFonts w:ascii="Corbel" w:hAnsi="Corbel" w:cs="Corbel"/>
                <w:lang w:eastAsia="en-US"/>
              </w:rPr>
              <w:t xml:space="preserve"> pa je opozorila tudi na vrednost osebnega prostovoljstva (tolažba, pogovor). O prostovoljstvu mladih (Mladi zmaji, Nikoli sam, Kmečka skupnost) je govoril Amir Crnojević (ZOD Ljubljana). S Socialno zbornico Slovenije načrtujejo Sekcijo za organizirano prostovoljstvo v socialnovarstvenih zavodih. Urška Telban (UTŽO Ljubljana) je na forumu predstavila delovanje Slovenske UTŽO v času prvega vala (nudenje tehnične računalniške pomoči in telefonskih pogovorov). Pridobili so donacijo računalniške opreme za socialno šibkejše ter izvedli brezplačno usposabljanje za uporabo aplikacije Zoom več kot 400 starejših prebivalcev MOL. (Vir: Urška Telban)</w:t>
            </w:r>
          </w:p>
        </w:tc>
      </w:tr>
      <w:tr w:rsidR="00C24C30" w:rsidRPr="00C24C30" w14:paraId="5B290104" w14:textId="77777777" w:rsidTr="00D1547C">
        <w:tc>
          <w:tcPr>
            <w:tcW w:w="9286" w:type="dxa"/>
            <w:tcMar>
              <w:top w:w="0" w:type="dxa"/>
              <w:left w:w="70" w:type="dxa"/>
              <w:bottom w:w="0" w:type="dxa"/>
              <w:right w:w="70" w:type="dxa"/>
            </w:tcMar>
          </w:tcPr>
          <w:p w14:paraId="4FAA8123" w14:textId="77777777" w:rsidR="00C24C30" w:rsidRPr="00C24C30" w:rsidRDefault="00C24C30" w:rsidP="00C24C30"/>
        </w:tc>
      </w:tr>
      <w:tr w:rsidR="00C24C30" w:rsidRPr="00C24C30" w14:paraId="094E78A4" w14:textId="77777777" w:rsidTr="00D1547C">
        <w:tc>
          <w:tcPr>
            <w:tcW w:w="9286" w:type="dxa"/>
            <w:tcMar>
              <w:top w:w="0" w:type="dxa"/>
              <w:left w:w="70" w:type="dxa"/>
              <w:bottom w:w="0" w:type="dxa"/>
              <w:right w:w="70" w:type="dxa"/>
            </w:tcMar>
          </w:tcPr>
          <w:p w14:paraId="4F18E678" w14:textId="71666C35" w:rsidR="00C24C30" w:rsidRPr="00C24C30" w:rsidRDefault="00C24C30" w:rsidP="00C24C30"/>
        </w:tc>
      </w:tr>
      <w:tr w:rsidR="00C24C30" w:rsidRPr="00C24C30" w14:paraId="4671A115" w14:textId="77777777" w:rsidTr="00D1547C">
        <w:tc>
          <w:tcPr>
            <w:tcW w:w="9286" w:type="dxa"/>
            <w:tcMar>
              <w:top w:w="0" w:type="dxa"/>
              <w:left w:w="70" w:type="dxa"/>
              <w:bottom w:w="0" w:type="dxa"/>
              <w:right w:w="70" w:type="dxa"/>
            </w:tcMar>
          </w:tcPr>
          <w:p w14:paraId="2276E666" w14:textId="77777777" w:rsidR="00C24C30" w:rsidRPr="00C24C30" w:rsidRDefault="00C24C30" w:rsidP="00C24C30"/>
        </w:tc>
      </w:tr>
      <w:tr w:rsidR="00C24C30" w:rsidRPr="00C24C30" w14:paraId="59717D4A" w14:textId="77777777" w:rsidTr="00D1547C">
        <w:tc>
          <w:tcPr>
            <w:tcW w:w="9286" w:type="dxa"/>
            <w:tcMar>
              <w:top w:w="0" w:type="dxa"/>
              <w:left w:w="70" w:type="dxa"/>
              <w:bottom w:w="0" w:type="dxa"/>
              <w:right w:w="70" w:type="dxa"/>
            </w:tcMar>
          </w:tcPr>
          <w:p w14:paraId="103D8E27"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Človekove pravice so brez oznake roka trajanja. Utrjevanje pravic starejših</w:t>
            </w:r>
          </w:p>
          <w:p w14:paraId="24833ABF"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28.-29. september 2020, po spletu</w:t>
            </w:r>
          </w:p>
        </w:tc>
      </w:tr>
      <w:tr w:rsidR="00C24C30" w:rsidRPr="00C24C30" w14:paraId="5D85FE18" w14:textId="77777777" w:rsidTr="00D1547C">
        <w:tc>
          <w:tcPr>
            <w:tcW w:w="9286" w:type="dxa"/>
            <w:tcMar>
              <w:top w:w="0" w:type="dxa"/>
              <w:left w:w="70" w:type="dxa"/>
              <w:bottom w:w="0" w:type="dxa"/>
              <w:right w:w="70" w:type="dxa"/>
            </w:tcMar>
          </w:tcPr>
          <w:p w14:paraId="71E059CB" w14:textId="77777777" w:rsidR="00C24C30" w:rsidRPr="00C24C30" w:rsidRDefault="00C24C30" w:rsidP="00C24C30">
            <w:pPr>
              <w:spacing w:line="240" w:lineRule="auto"/>
              <w:rPr>
                <w:rFonts w:ascii="Corbel" w:hAnsi="Corbel" w:cs="Corbel"/>
                <w:lang w:eastAsia="en-US"/>
              </w:rPr>
            </w:pPr>
            <w:r w:rsidRPr="00C24C30">
              <w:rPr>
                <w:rFonts w:ascii="Corbel" w:hAnsi="Corbel" w:cs="Corbel"/>
                <w:color w:val="000000"/>
                <w:lang w:eastAsia="en-US"/>
              </w:rPr>
              <w:t xml:space="preserve">V politiki odločevalci in drugi komaj zdaj odkrivajo, kar vsi, ki smo blizu vprašanjem starejših, vemo že desetletja! </w:t>
            </w:r>
            <w:r w:rsidRPr="00C24C30">
              <w:rPr>
                <w:rFonts w:ascii="Corbel" w:hAnsi="Corbel" w:cs="Corbel"/>
                <w:i/>
                <w:color w:val="000000"/>
                <w:lang w:eastAsia="en-US"/>
              </w:rPr>
              <w:t>Strengthing Older People's Rights in Times of Digitalisation</w:t>
            </w:r>
            <w:r w:rsidRPr="00C24C30">
              <w:rPr>
                <w:rFonts w:ascii="Corbel" w:hAnsi="Corbel" w:cs="Corbel"/>
                <w:color w:val="000000"/>
                <w:lang w:eastAsia="en-US"/>
              </w:rPr>
              <w:t xml:space="preserve"> (slov. </w:t>
            </w:r>
            <w:r w:rsidRPr="00C24C30">
              <w:rPr>
                <w:rFonts w:ascii="Corbel" w:hAnsi="Corbel" w:cs="Corbel"/>
                <w:i/>
                <w:color w:val="000000"/>
                <w:lang w:eastAsia="en-US"/>
              </w:rPr>
              <w:t xml:space="preserve">Utrjevanje pravic starejših v času digitalizacije), </w:t>
            </w:r>
            <w:r w:rsidRPr="00C24C30">
              <w:rPr>
                <w:rFonts w:ascii="Corbel" w:hAnsi="Corbel" w:cs="Corbel"/>
                <w:color w:val="000000"/>
                <w:lang w:eastAsia="en-US"/>
              </w:rPr>
              <w:t>v organizaciji</w:t>
            </w:r>
            <w:r w:rsidRPr="00C24C30">
              <w:rPr>
                <w:rFonts w:ascii="Corbel" w:hAnsi="Corbel" w:cs="Corbel"/>
                <w:lang w:eastAsia="en-US"/>
              </w:rPr>
              <w:t xml:space="preserve"> BAGSO, Age Platform Europe in Nemškega zveznega ministrstva za družinske zadeve, starejše, ženske in mladino, je bil naslov njihove nedavne spletne konference. Kaj so povedali? Prvotne razprave okrog zaščite starejših so se v času pandemije nazadnje le prevesile v razpravo o pravicah starejših. </w:t>
            </w:r>
            <w:r w:rsidRPr="00C24C30">
              <w:rPr>
                <w:rFonts w:ascii="Corbel" w:hAnsi="Corbel" w:cs="Corbel"/>
                <w:color w:val="000000"/>
                <w:lang w:eastAsia="en-US"/>
              </w:rPr>
              <w:t>Vpogledi O</w:t>
            </w:r>
            <w:r w:rsidRPr="00C24C30">
              <w:rPr>
                <w:rFonts w:ascii="Corbel" w:hAnsi="Corbel" w:cs="Corbel"/>
                <w:lang w:eastAsia="en-US"/>
              </w:rPr>
              <w:t xml:space="preserve">ECD v digitalizacijo med krizo COVID-19 so razkrili številne vrzeli v družbi. Socio-ekonomske razlike je moč premostiti z izobraževanjem. Vseživljenjsko izobraževanje omogoča participacijo za razvoj družbe in gospodarstva. </w:t>
            </w:r>
            <w:r w:rsidRPr="00C24C30">
              <w:rPr>
                <w:rFonts w:ascii="Corbel" w:hAnsi="Corbel" w:cs="Corbel"/>
                <w:i/>
                <w:lang w:eastAsia="en-US"/>
              </w:rPr>
              <w:t>Pravica do izobraževanja ni družbena, marveč človekova pravica in to v vseh obdobjih življenja</w:t>
            </w:r>
            <w:r w:rsidRPr="00C24C30">
              <w:rPr>
                <w:rFonts w:ascii="Corbel" w:hAnsi="Corbel" w:cs="Corbel"/>
                <w:lang w:eastAsia="en-US"/>
              </w:rPr>
              <w:t xml:space="preserve">. V imenu enakosti bodo vprašanja starejših vključena v vse politike. Potrebujemo sodelovanje starejših pri načrtovanju tehnologije ...,« so še povedali. </w:t>
            </w:r>
          </w:p>
          <w:p w14:paraId="46E1BFC0"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 xml:space="preserve">Več: </w:t>
            </w:r>
            <w:r w:rsidR="004B299A">
              <w:fldChar w:fldCharType="begin"/>
            </w:r>
            <w:r w:rsidR="004B299A">
              <w:instrText xml:space="preserve"> HYPERLINK "https://www.age-platform.eu/sites/default/files/EU-Ageing_Dokumentation_ENG.pdf" </w:instrText>
            </w:r>
            <w:r w:rsidR="004B299A">
              <w:fldChar w:fldCharType="separate"/>
            </w:r>
            <w:r w:rsidRPr="00C24C30">
              <w:rPr>
                <w:rFonts w:ascii="Corbel" w:hAnsi="Corbel" w:cs="Corbel"/>
                <w:color w:val="0563C1"/>
                <w:u w:val="single"/>
                <w:lang w:eastAsia="en-US"/>
              </w:rPr>
              <w:t>https://www.age-platform.eu/sites/default/files/EU-Ageing_Dokumentation_ENG.pdf</w:t>
            </w:r>
            <w:r w:rsidR="004B299A">
              <w:rPr>
                <w:rFonts w:ascii="Corbel" w:hAnsi="Corbel" w:cs="Corbel"/>
                <w:color w:val="0563C1"/>
                <w:u w:val="single"/>
                <w:lang w:eastAsia="en-US"/>
              </w:rPr>
              <w:fldChar w:fldCharType="end"/>
            </w:r>
          </w:p>
        </w:tc>
      </w:tr>
      <w:tr w:rsidR="00C24C30" w:rsidRPr="00C24C30" w14:paraId="3D1E3EFE" w14:textId="77777777" w:rsidTr="00D1547C">
        <w:tc>
          <w:tcPr>
            <w:tcW w:w="9286" w:type="dxa"/>
            <w:tcMar>
              <w:top w:w="0" w:type="dxa"/>
              <w:left w:w="70" w:type="dxa"/>
              <w:bottom w:w="0" w:type="dxa"/>
              <w:right w:w="70" w:type="dxa"/>
            </w:tcMar>
          </w:tcPr>
          <w:p w14:paraId="7871B449" w14:textId="77777777" w:rsidR="00C24C30" w:rsidRPr="00C24C30" w:rsidRDefault="00C24C30" w:rsidP="00C24C30"/>
        </w:tc>
      </w:tr>
      <w:tr w:rsidR="00C24C30" w:rsidRPr="00C24C30" w14:paraId="6C43FA4D" w14:textId="77777777" w:rsidTr="00D1547C">
        <w:tc>
          <w:tcPr>
            <w:tcW w:w="9286" w:type="dxa"/>
            <w:tcMar>
              <w:top w:w="0" w:type="dxa"/>
              <w:left w:w="70" w:type="dxa"/>
              <w:bottom w:w="0" w:type="dxa"/>
              <w:right w:w="70" w:type="dxa"/>
            </w:tcMar>
          </w:tcPr>
          <w:p w14:paraId="4C637475"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Dr. Milan Brglez na posvetovalnem obisku na Slovenski UTŽO</w:t>
            </w:r>
          </w:p>
          <w:p w14:paraId="1E7792B5"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Ljubljana, december 2020</w:t>
            </w:r>
          </w:p>
        </w:tc>
      </w:tr>
      <w:tr w:rsidR="00C24C30" w:rsidRPr="00C24C30" w14:paraId="4A2F4CED" w14:textId="77777777" w:rsidTr="00D1547C">
        <w:tc>
          <w:tcPr>
            <w:tcW w:w="9286" w:type="dxa"/>
            <w:tcMar>
              <w:top w:w="0" w:type="dxa"/>
              <w:left w:w="70" w:type="dxa"/>
              <w:bottom w:w="0" w:type="dxa"/>
              <w:right w:w="70" w:type="dxa"/>
            </w:tcMar>
          </w:tcPr>
          <w:p w14:paraId="06E63FEE" w14:textId="77777777" w:rsidR="00C24C30" w:rsidRPr="00C24C30" w:rsidRDefault="00C24C30" w:rsidP="00C24C30">
            <w:pPr>
              <w:spacing w:line="240" w:lineRule="auto"/>
              <w:rPr>
                <w:rFonts w:ascii="Corbel" w:hAnsi="Corbel" w:cs="Corbel"/>
                <w:color w:val="333333"/>
                <w:lang w:eastAsia="en-US"/>
              </w:rPr>
            </w:pPr>
            <w:r w:rsidRPr="00C24C30">
              <w:rPr>
                <w:rFonts w:ascii="Corbel" w:hAnsi="Corbel" w:cs="Corbel"/>
                <w:color w:val="000000"/>
                <w:lang w:eastAsia="en-US"/>
              </w:rPr>
              <w:t>V imenu</w:t>
            </w:r>
            <w:r w:rsidRPr="00C24C30">
              <w:rPr>
                <w:rFonts w:ascii="Corbel" w:hAnsi="Corbel" w:cs="Corbel"/>
                <w:i/>
                <w:color w:val="000000"/>
                <w:lang w:eastAsia="en-US"/>
              </w:rPr>
              <w:t xml:space="preserve"> Interesne skupine za solidarnost med generacijami pri Evropskem parlamentu</w:t>
            </w:r>
            <w:r w:rsidRPr="00C24C30">
              <w:rPr>
                <w:rFonts w:ascii="Corbel" w:hAnsi="Corbel" w:cs="Corbel"/>
                <w:color w:val="000000"/>
                <w:lang w:eastAsia="en-US"/>
              </w:rPr>
              <w:t xml:space="preserve"> (EP Interest Group on Solidarity between Generations), ki smo jo nekoč poznali pod imenom</w:t>
            </w:r>
            <w:r w:rsidRPr="00C24C30">
              <w:rPr>
                <w:rFonts w:ascii="Corbel" w:hAnsi="Corbel" w:cs="Corbel"/>
                <w:i/>
                <w:color w:val="000000"/>
                <w:lang w:eastAsia="en-US"/>
              </w:rPr>
              <w:t xml:space="preserve"> Intra group of Ageing</w:t>
            </w:r>
            <w:r w:rsidRPr="00C24C30">
              <w:rPr>
                <w:rFonts w:ascii="Corbel" w:hAnsi="Corbel" w:cs="Corbel"/>
                <w:color w:val="000000"/>
                <w:lang w:eastAsia="en-US"/>
              </w:rPr>
              <w:t xml:space="preserve">, se je dr. Milan Brglez oglasil na posvetovalnem obisku na Slovenski UTŽO. Beseda je tekla o starejših, o vlogi izobraževanja v njihovem življenju in pri gradnji njihovega družbenega položaja, o uveljavljanju njihovih pravic. Dr. Brglez se zavzema za pospešeno gradnjo digitalne pismenosti starejših, za vključevanje </w:t>
            </w:r>
            <w:r w:rsidRPr="00C24C30">
              <w:rPr>
                <w:rFonts w:ascii="Corbel" w:hAnsi="Corbel" w:cs="Corbel"/>
                <w:i/>
                <w:color w:val="000000"/>
                <w:lang w:eastAsia="en-US"/>
              </w:rPr>
              <w:t xml:space="preserve">vseh </w:t>
            </w:r>
            <w:r w:rsidRPr="00C24C30">
              <w:rPr>
                <w:rFonts w:ascii="Corbel" w:hAnsi="Corbel" w:cs="Corbel"/>
                <w:color w:val="000000"/>
                <w:lang w:eastAsia="en-US"/>
              </w:rPr>
              <w:t>starejših, še posebej onih v po-poklicnem obdobju, v procese digitalizacije. Zdravstvena kriza je pokazala, da je solidarnost generacij zdaj potrebna bolj kot kadarkoli doslej. Interesna skupina, ki jo sestavljajo štiri politične skupine, bo delovala v soglasju z nevladnimi organizacijami.</w:t>
            </w:r>
          </w:p>
        </w:tc>
      </w:tr>
      <w:tr w:rsidR="00C24C30" w:rsidRPr="00C24C30" w14:paraId="06F1E7D2" w14:textId="77777777" w:rsidTr="00D1547C">
        <w:tc>
          <w:tcPr>
            <w:tcW w:w="9286" w:type="dxa"/>
            <w:tcMar>
              <w:top w:w="0" w:type="dxa"/>
              <w:left w:w="70" w:type="dxa"/>
              <w:bottom w:w="0" w:type="dxa"/>
              <w:right w:w="70" w:type="dxa"/>
            </w:tcMar>
          </w:tcPr>
          <w:p w14:paraId="13A6F42C" w14:textId="77777777" w:rsidR="00C24C30" w:rsidRPr="00C24C30" w:rsidRDefault="00C24C30" w:rsidP="00C24C30"/>
        </w:tc>
      </w:tr>
      <w:tr w:rsidR="00C24C30" w:rsidRPr="00C24C30" w14:paraId="6E8F7DAC" w14:textId="77777777" w:rsidTr="00D1547C">
        <w:tc>
          <w:tcPr>
            <w:tcW w:w="9286" w:type="dxa"/>
            <w:tcMar>
              <w:top w:w="0" w:type="dxa"/>
              <w:left w:w="70" w:type="dxa"/>
              <w:bottom w:w="0" w:type="dxa"/>
              <w:right w:w="70" w:type="dxa"/>
            </w:tcMar>
          </w:tcPr>
          <w:p w14:paraId="095720BC" w14:textId="77777777" w:rsidR="00C24C30" w:rsidRPr="00C24C30" w:rsidRDefault="00C24C30" w:rsidP="00C24C30">
            <w:r w:rsidRPr="00C24C30">
              <w:rPr>
                <w:rFonts w:ascii="Corbel" w:hAnsi="Corbel" w:cs="Corbel"/>
                <w:noProof/>
              </w:rPr>
              <w:drawing>
                <wp:inline distT="0" distB="0" distL="0" distR="0" wp14:anchorId="2630FCB7" wp14:editId="405BB94B">
                  <wp:extent cx="1010920" cy="1471854"/>
                  <wp:effectExtent l="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68">
                            <a:duotone>
                              <a:prstClr val="black"/>
                              <a:srgbClr val="D9C3A5">
                                <a:tint val="50000"/>
                                <a:satMod val="180000"/>
                              </a:srgbClr>
                            </a:duotone>
                          </a:blip>
                          <a:stretch>
                            <a:fillRect/>
                          </a:stretch>
                        </pic:blipFill>
                        <pic:spPr>
                          <a:xfrm>
                            <a:off x="0" y="0"/>
                            <a:ext cx="1011964" cy="1473375"/>
                          </a:xfrm>
                          <a:prstGeom prst="rect">
                            <a:avLst/>
                          </a:prstGeom>
                        </pic:spPr>
                      </pic:pic>
                    </a:graphicData>
                  </a:graphic>
                </wp:inline>
              </w:drawing>
            </w:r>
          </w:p>
        </w:tc>
      </w:tr>
      <w:tr w:rsidR="00C24C30" w:rsidRPr="00C24C30" w14:paraId="38DB788C" w14:textId="77777777" w:rsidTr="00D1547C">
        <w:tc>
          <w:tcPr>
            <w:tcW w:w="9286" w:type="dxa"/>
            <w:tcMar>
              <w:top w:w="0" w:type="dxa"/>
              <w:left w:w="70" w:type="dxa"/>
              <w:bottom w:w="0" w:type="dxa"/>
              <w:right w:w="70" w:type="dxa"/>
            </w:tcMar>
          </w:tcPr>
          <w:p w14:paraId="11D5243A" w14:textId="77777777" w:rsidR="00C24C30" w:rsidRPr="00FE4EF6" w:rsidRDefault="00C24C30" w:rsidP="00C24C30">
            <w:pPr>
              <w:rPr>
                <w:b/>
                <w:sz w:val="20"/>
                <w:szCs w:val="20"/>
              </w:rPr>
            </w:pPr>
            <w:r w:rsidRPr="00FE4EF6">
              <w:rPr>
                <w:rFonts w:ascii="Corbel" w:hAnsi="Corbel" w:cs="Corbel"/>
                <w:b/>
                <w:sz w:val="20"/>
                <w:szCs w:val="20"/>
                <w:lang w:eastAsia="en-US"/>
              </w:rPr>
              <w:t>Moira Allen</w:t>
            </w:r>
          </w:p>
        </w:tc>
      </w:tr>
      <w:tr w:rsidR="00C24C30" w:rsidRPr="00C24C30" w14:paraId="2E998ECC" w14:textId="77777777" w:rsidTr="00D1547C">
        <w:tc>
          <w:tcPr>
            <w:tcW w:w="9286" w:type="dxa"/>
            <w:tcMar>
              <w:top w:w="0" w:type="dxa"/>
              <w:left w:w="70" w:type="dxa"/>
              <w:bottom w:w="0" w:type="dxa"/>
              <w:right w:w="70" w:type="dxa"/>
            </w:tcMar>
          </w:tcPr>
          <w:p w14:paraId="56AC6488" w14:textId="77777777" w:rsidR="00C24C30" w:rsidRPr="00C24C30" w:rsidRDefault="00C24C30" w:rsidP="00C24C30"/>
        </w:tc>
      </w:tr>
      <w:tr w:rsidR="00C24C30" w:rsidRPr="00C24C30" w14:paraId="28395E9E" w14:textId="77777777" w:rsidTr="00D1547C">
        <w:tc>
          <w:tcPr>
            <w:tcW w:w="9286" w:type="dxa"/>
            <w:tcMar>
              <w:top w:w="0" w:type="dxa"/>
              <w:left w:w="70" w:type="dxa"/>
              <w:bottom w:w="0" w:type="dxa"/>
              <w:right w:w="70" w:type="dxa"/>
            </w:tcMar>
          </w:tcPr>
          <w:p w14:paraId="5407F655"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Zmanjšajmo vrzel med mlajšima in starejšo generacijo. Četrtletna svetovna konferenca digitalne mreže starejših “Pass-it-on”</w:t>
            </w:r>
          </w:p>
          <w:p w14:paraId="50820CFE"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6. december 2020, po spletu</w:t>
            </w:r>
          </w:p>
        </w:tc>
      </w:tr>
      <w:tr w:rsidR="00C24C30" w:rsidRPr="00C24C30" w14:paraId="702444E3" w14:textId="77777777" w:rsidTr="00D1547C">
        <w:tc>
          <w:tcPr>
            <w:tcW w:w="9286" w:type="dxa"/>
            <w:tcMar>
              <w:top w:w="0" w:type="dxa"/>
              <w:left w:w="70" w:type="dxa"/>
              <w:bottom w:w="0" w:type="dxa"/>
              <w:right w:w="70" w:type="dxa"/>
            </w:tcMar>
          </w:tcPr>
          <w:p w14:paraId="3BEF8DEB" w14:textId="77777777" w:rsidR="00C24C30" w:rsidRPr="00C24C30" w:rsidRDefault="00C24C30" w:rsidP="00C24C30">
            <w:pPr>
              <w:spacing w:line="240" w:lineRule="auto"/>
              <w:rPr>
                <w:rFonts w:ascii="Corbel" w:hAnsi="Corbel" w:cs="Corbel"/>
                <w:lang w:eastAsia="en-US"/>
              </w:rPr>
            </w:pPr>
            <w:r w:rsidRPr="00C24C30">
              <w:rPr>
                <w:rFonts w:ascii="Corbel" w:hAnsi="Corbel" w:cs="Corbel"/>
                <w:lang w:eastAsia="en-US"/>
              </w:rPr>
              <w:t xml:space="preserve">Zbrali so se predstavniki organizacij starejših in za starejše z vsega sveta na konferenci, ki jo je vodila Moira Allen, podpredsednica “Pass-it-On”. Z uvajanjem digitalne tehnologije se je sprva naglo večala vrzel med deležem mlajših in starejših, ki uporabljajo internet in IKT. Družbeni položaj starejših se je z digitalizacijo tako še slabšal in pospešilo se je socialno izključevanje starejših. Zanimiva je ugotovitev, da se je to dogajalo tako v razvitih kot tudi v manj razvitih državah! Podatke so predstavili predstavniki afriških, azijskih kot tudi evropskih in ameriških držav. Indija je npr. reševala problem, kako širiti digitalno pismenost v krajih brez elektrike, med nepismeno prebivalstvo, ki šolanja ni bilo deležno. V razvitih državah: Kanada, Nemčija, Islandija itd. že dlje delujejo brezplačni programi digitalnega opismenjevanja starejših. V Nemčiji so med letoma 2007 in 2016 uspeli povečati rabo interneta pri starejših z 31 na 67 odstotkov. Iz Kanade poročajo, da so dosegli 80 % internetno aktivnih starejših. V obeh primerih je ukrepala in financirala procese digitalizacije življenja starejših država. Ko smo pri nas prvič ugotavljali, koliko starejših uporablja internet, je bila številka zelo nizka: 3 %. Ker država in Evropska unija pri tem ne nudita sistemske podpore, delež raste prepočasi. </w:t>
            </w:r>
          </w:p>
        </w:tc>
      </w:tr>
      <w:tr w:rsidR="00C24C30" w:rsidRPr="00C24C30" w14:paraId="03DF511D" w14:textId="77777777" w:rsidTr="00D1547C">
        <w:tc>
          <w:tcPr>
            <w:tcW w:w="9286" w:type="dxa"/>
            <w:tcMar>
              <w:top w:w="0" w:type="dxa"/>
              <w:left w:w="70" w:type="dxa"/>
              <w:bottom w:w="0" w:type="dxa"/>
              <w:right w:w="70" w:type="dxa"/>
            </w:tcMar>
          </w:tcPr>
          <w:p w14:paraId="3A73B479" w14:textId="77777777" w:rsidR="00C24C30" w:rsidRPr="00C24C30" w:rsidRDefault="00C24C30" w:rsidP="00C24C30"/>
        </w:tc>
      </w:tr>
      <w:tr w:rsidR="00C24C30" w:rsidRPr="00C24C30" w14:paraId="513B4D7A" w14:textId="77777777" w:rsidTr="00D1547C">
        <w:tc>
          <w:tcPr>
            <w:tcW w:w="9286" w:type="dxa"/>
            <w:tcMar>
              <w:top w:w="0" w:type="dxa"/>
              <w:left w:w="70" w:type="dxa"/>
              <w:bottom w:w="0" w:type="dxa"/>
              <w:right w:w="70" w:type="dxa"/>
            </w:tcMar>
          </w:tcPr>
          <w:p w14:paraId="29378021" w14:textId="77777777" w:rsidR="00C24C30" w:rsidRPr="00C24C30" w:rsidRDefault="00C24C30" w:rsidP="00C24C30">
            <w:pPr>
              <w:spacing w:before="100" w:beforeAutospacing="1" w:after="100" w:afterAutospacing="1" w:line="240" w:lineRule="auto"/>
              <w:rPr>
                <w:rFonts w:ascii="Corbel" w:hAnsi="Corbel" w:cs="Corbel"/>
                <w:b/>
                <w:color w:val="833C0B"/>
                <w:lang w:eastAsia="en-US"/>
              </w:rPr>
            </w:pPr>
            <w:r w:rsidRPr="00C24C30">
              <w:rPr>
                <w:rFonts w:ascii="Corbel" w:hAnsi="Corbel" w:cs="Corbel"/>
                <w:b/>
                <w:color w:val="833C0B"/>
                <w:lang w:eastAsia="en-US"/>
              </w:rPr>
              <w:t xml:space="preserve">Smo predolgo čakali na mestu, zanemarjali najpomembnejše dejavnike razvoja? </w:t>
            </w:r>
          </w:p>
        </w:tc>
      </w:tr>
      <w:tr w:rsidR="00C24C30" w:rsidRPr="00C24C30" w14:paraId="1597B3ED" w14:textId="77777777" w:rsidTr="00D1547C">
        <w:tc>
          <w:tcPr>
            <w:tcW w:w="9286" w:type="dxa"/>
            <w:tcMar>
              <w:top w:w="0" w:type="dxa"/>
              <w:left w:w="70" w:type="dxa"/>
              <w:bottom w:w="0" w:type="dxa"/>
              <w:right w:w="70" w:type="dxa"/>
            </w:tcMar>
          </w:tcPr>
          <w:p w14:paraId="6B1812D7" w14:textId="77777777" w:rsidR="00C24C30" w:rsidRPr="00C24C30" w:rsidRDefault="00C24C30" w:rsidP="00C24C30">
            <w:pPr>
              <w:spacing w:before="100" w:beforeAutospacing="1" w:after="100" w:afterAutospacing="1" w:line="240" w:lineRule="auto"/>
              <w:rPr>
                <w:rFonts w:ascii="Corbel" w:hAnsi="Corbel" w:cs="Corbel"/>
                <w:lang w:eastAsia="en-US"/>
              </w:rPr>
            </w:pPr>
            <w:r w:rsidRPr="00C24C30">
              <w:rPr>
                <w:rFonts w:ascii="Corbel" w:hAnsi="Corbel" w:cs="Corbel"/>
                <w:lang w:eastAsia="en-US"/>
              </w:rPr>
              <w:t xml:space="preserve">Med starimi od 55 do 64 let je rednih uporabnikov interneta 56 %, med starimi od 65 do 74 let </w:t>
            </w:r>
            <w:r w:rsidRPr="00C24C30">
              <w:rPr>
                <w:rFonts w:ascii="Corbel" w:hAnsi="Corbel" w:cs="Corbel"/>
                <w:color w:val="000000"/>
                <w:lang w:eastAsia="en-US"/>
              </w:rPr>
              <w:t xml:space="preserve">pa 39 %, </w:t>
            </w:r>
            <w:r w:rsidRPr="00C24C30">
              <w:rPr>
                <w:rFonts w:ascii="Corbel" w:hAnsi="Corbel" w:cs="Corbel"/>
                <w:lang w:eastAsia="en-US"/>
              </w:rPr>
              <w:t xml:space="preserve">kar je sicer bistveno več kot leta 2016, ko je bilo takšnih 29 %. Tudi starejši internet primarno uporabljajo za iskanje informacij, a jih 10 % internet uporablja tudi za dostop do družabnih omrežij, kar dokazuje, da družabna omrežja niso priljubljena le med mladimi. Korona nas je nenadoma priklenila na računalnik, da smo dejavnosti in komunikacijo vezali na digitalno tehnologijo. Brez nje ni več mogoče živeti. Smo predolgo čakali na mestu, zanemarjali </w:t>
            </w:r>
            <w:r w:rsidRPr="00C24C30">
              <w:rPr>
                <w:rFonts w:ascii="Corbel" w:hAnsi="Corbel" w:cs="Corbel"/>
                <w:color w:val="000000"/>
                <w:lang w:eastAsia="en-US"/>
              </w:rPr>
              <w:t>najpomembnejše dejavnike razvoja?</w:t>
            </w:r>
            <w:r w:rsidRPr="00C24C30">
              <w:rPr>
                <w:rFonts w:ascii="Corbel" w:hAnsi="Corbel" w:cs="Corbel"/>
                <w:b/>
                <w:color w:val="000000"/>
                <w:lang w:eastAsia="en-US"/>
              </w:rPr>
              <w:t xml:space="preserve"> </w:t>
            </w:r>
            <w:r w:rsidRPr="00C24C30">
              <w:rPr>
                <w:rFonts w:ascii="Corbel" w:hAnsi="Corbel" w:cs="Corbel"/>
                <w:lang w:eastAsia="en-US"/>
              </w:rPr>
              <w:t xml:space="preserve"> (Vir: prof. dr. Ana Krajnc)</w:t>
            </w:r>
          </w:p>
        </w:tc>
      </w:tr>
      <w:tr w:rsidR="00C24C30" w:rsidRPr="00C24C30" w14:paraId="2394E4C4" w14:textId="77777777" w:rsidTr="00D1547C">
        <w:tc>
          <w:tcPr>
            <w:tcW w:w="9286" w:type="dxa"/>
            <w:tcMar>
              <w:top w:w="0" w:type="dxa"/>
              <w:left w:w="70" w:type="dxa"/>
              <w:bottom w:w="0" w:type="dxa"/>
              <w:right w:w="70" w:type="dxa"/>
            </w:tcMar>
          </w:tcPr>
          <w:p w14:paraId="77DE3B46" w14:textId="77777777" w:rsidR="00C24C30" w:rsidRPr="00C24C30" w:rsidRDefault="00C24C30" w:rsidP="00C24C30">
            <w:pPr>
              <w:spacing w:before="100" w:beforeAutospacing="1" w:after="100" w:afterAutospacing="1" w:line="240" w:lineRule="auto"/>
              <w:rPr>
                <w:rFonts w:ascii="Corbel" w:hAnsi="Corbel" w:cs="Corbel"/>
                <w:lang w:eastAsia="en-US"/>
              </w:rPr>
            </w:pPr>
          </w:p>
        </w:tc>
      </w:tr>
      <w:tr w:rsidR="00C24C30" w:rsidRPr="00C24C30" w14:paraId="3478434B" w14:textId="77777777" w:rsidTr="00D1547C">
        <w:tc>
          <w:tcPr>
            <w:tcW w:w="9286" w:type="dxa"/>
            <w:tcMar>
              <w:top w:w="0" w:type="dxa"/>
              <w:left w:w="70" w:type="dxa"/>
              <w:bottom w:w="0" w:type="dxa"/>
              <w:right w:w="70" w:type="dxa"/>
            </w:tcMar>
          </w:tcPr>
          <w:p w14:paraId="22190241" w14:textId="77777777" w:rsidR="00C24C30" w:rsidRPr="00C24C30" w:rsidRDefault="00C24C30" w:rsidP="00C24C30">
            <w:r w:rsidRPr="00C24C30">
              <w:rPr>
                <w:rFonts w:ascii="Corbel" w:hAnsi="Corbel" w:cs="Corbel"/>
                <w:noProof/>
              </w:rPr>
              <w:drawing>
                <wp:inline distT="0" distB="0" distL="0" distR="0" wp14:anchorId="19E050A9" wp14:editId="4D8311C6">
                  <wp:extent cx="1971040" cy="459388"/>
                  <wp:effectExtent l="0" t="0" r="0" b="0"/>
                  <wp:docPr id="90" name="Slika 90" descr="/var/folders/6j/ccl56_dj3fb1dymb6m1dtysc0000gn/T/com.microsoft.Word/Content.MSO/911E9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6j/ccl56_dj3fb1dymb6m1dtysc0000gn/T/com.microsoft.Word/Content.MSO/911E9EF7.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7186" cy="465482"/>
                          </a:xfrm>
                          <a:prstGeom prst="rect">
                            <a:avLst/>
                          </a:prstGeom>
                          <a:noFill/>
                          <a:ln>
                            <a:noFill/>
                          </a:ln>
                        </pic:spPr>
                      </pic:pic>
                    </a:graphicData>
                  </a:graphic>
                </wp:inline>
              </w:drawing>
            </w:r>
          </w:p>
        </w:tc>
      </w:tr>
      <w:tr w:rsidR="00C24C30" w:rsidRPr="00C24C30" w14:paraId="7BFEF79D" w14:textId="77777777" w:rsidTr="00D1547C">
        <w:tc>
          <w:tcPr>
            <w:tcW w:w="9286" w:type="dxa"/>
            <w:tcMar>
              <w:top w:w="0" w:type="dxa"/>
              <w:left w:w="70" w:type="dxa"/>
              <w:bottom w:w="0" w:type="dxa"/>
              <w:right w:w="70" w:type="dxa"/>
            </w:tcMar>
          </w:tcPr>
          <w:p w14:paraId="04BA5942" w14:textId="77777777" w:rsidR="00C24C30" w:rsidRPr="00C24C30" w:rsidRDefault="00C24C30" w:rsidP="00C24C30"/>
        </w:tc>
      </w:tr>
      <w:tr w:rsidR="00C24C30" w:rsidRPr="00C24C30" w14:paraId="29EC0806" w14:textId="77777777" w:rsidTr="00D1547C">
        <w:tc>
          <w:tcPr>
            <w:tcW w:w="9286" w:type="dxa"/>
            <w:tcMar>
              <w:top w:w="0" w:type="dxa"/>
              <w:left w:w="70" w:type="dxa"/>
              <w:bottom w:w="0" w:type="dxa"/>
              <w:right w:w="70" w:type="dxa"/>
            </w:tcMar>
          </w:tcPr>
          <w:p w14:paraId="7F6E3C8A" w14:textId="77777777" w:rsidR="00C24C30" w:rsidRPr="00C24C30" w:rsidRDefault="00C24C30" w:rsidP="00C24C30">
            <w:pPr>
              <w:rPr>
                <w:rFonts w:ascii="Corbel" w:hAnsi="Corbel"/>
                <w:b/>
                <w:color w:val="833C0B"/>
              </w:rPr>
            </w:pPr>
            <w:r w:rsidRPr="00C24C30">
              <w:rPr>
                <w:rFonts w:ascii="Corbel" w:hAnsi="Corbel"/>
                <w:b/>
                <w:color w:val="833C0B"/>
              </w:rPr>
              <w:t xml:space="preserve">Nadaljujejo se ali začenjajo se evropski projekti Eramus+ in drugi  </w:t>
            </w:r>
          </w:p>
          <w:p w14:paraId="431579BC" w14:textId="77777777" w:rsidR="00C24C30" w:rsidRPr="00C24C30" w:rsidRDefault="00C24C30" w:rsidP="00C24C30">
            <w:pPr>
              <w:rPr>
                <w:lang w:eastAsia="en-US"/>
              </w:rPr>
            </w:pPr>
            <w:r w:rsidRPr="00C24C30">
              <w:rPr>
                <w:rFonts w:ascii="Corbel" w:hAnsi="Corbel"/>
                <w:b/>
                <w:color w:val="833C0B"/>
              </w:rPr>
              <w:t>Ljubljana, december 2020</w:t>
            </w:r>
          </w:p>
        </w:tc>
      </w:tr>
      <w:tr w:rsidR="00C24C30" w:rsidRPr="00C24C30" w14:paraId="1DF1B78D" w14:textId="77777777" w:rsidTr="00D1547C">
        <w:tc>
          <w:tcPr>
            <w:tcW w:w="9286" w:type="dxa"/>
            <w:tcMar>
              <w:top w:w="0" w:type="dxa"/>
              <w:left w:w="70" w:type="dxa"/>
              <w:bottom w:w="0" w:type="dxa"/>
              <w:right w:w="70" w:type="dxa"/>
            </w:tcMar>
          </w:tcPr>
          <w:p w14:paraId="5EFCA924" w14:textId="77777777" w:rsidR="00C24C30" w:rsidRPr="00C24C30" w:rsidRDefault="00C24C30" w:rsidP="00C24C30">
            <w:pPr>
              <w:spacing w:before="100" w:beforeAutospacing="1" w:after="100" w:afterAutospacing="1" w:line="240" w:lineRule="auto"/>
              <w:rPr>
                <w:rFonts w:ascii="Corbel" w:hAnsi="Corbel" w:cs="Corbel"/>
                <w:color w:val="000000"/>
                <w:lang w:eastAsia="en-US"/>
              </w:rPr>
            </w:pPr>
            <w:r w:rsidRPr="00C24C30">
              <w:rPr>
                <w:rFonts w:ascii="Corbel" w:hAnsi="Corbel" w:cs="Corbel"/>
                <w:color w:val="000000"/>
                <w:lang w:eastAsia="en-US"/>
              </w:rPr>
              <w:t xml:space="preserve">V tem času Slovenska univerza za tretje življenjsko obdobje vodi šest evropskih projektov, med njimi štiri, ki so se pravkar začeli. Za nami so začetni sestanki v projektih </w:t>
            </w:r>
            <w:r w:rsidRPr="00C24C30">
              <w:rPr>
                <w:rFonts w:ascii="Corbel" w:hAnsi="Corbel" w:cs="Corbel"/>
                <w:i/>
                <w:color w:val="000000"/>
                <w:lang w:eastAsia="en-US"/>
              </w:rPr>
              <w:t>GGA, Daj, hodi dalje in prejmi nagrado</w:t>
            </w:r>
            <w:r w:rsidRPr="00C24C30">
              <w:rPr>
                <w:rFonts w:ascii="Corbel" w:hAnsi="Corbel" w:cs="Corbel"/>
                <w:color w:val="000000"/>
                <w:lang w:eastAsia="en-US"/>
              </w:rPr>
              <w:t xml:space="preserve">, ki ga partnerji iz Litve, Nizozemske, Bolgarije in Slovenije posvečamo teoriji in praksi prostovoljstva starejših; </w:t>
            </w:r>
            <w:r w:rsidRPr="00C24C30">
              <w:rPr>
                <w:rFonts w:ascii="Corbel" w:hAnsi="Corbel" w:cs="Corbel"/>
                <w:i/>
                <w:color w:val="000000"/>
                <w:lang w:eastAsia="en-US"/>
              </w:rPr>
              <w:t>TAG, Blizu starosti, blizu spolu</w:t>
            </w:r>
            <w:r w:rsidRPr="00C24C30">
              <w:rPr>
                <w:rFonts w:ascii="Corbel" w:hAnsi="Corbel" w:cs="Corbel"/>
                <w:color w:val="000000"/>
                <w:lang w:eastAsia="en-US"/>
              </w:rPr>
              <w:t xml:space="preserve">, ki starejših ne obravnava več le po starosti in v skladu s starizmi ali njim navkljub, marveč tudi po spolu, kapitalu socio-kulturnega spola, ki ga ženske v poznejših letih življenja prinašajo v izobraževanje. </w:t>
            </w:r>
            <w:r w:rsidRPr="00C24C30">
              <w:rPr>
                <w:rFonts w:ascii="Corbel" w:hAnsi="Corbel" w:cs="Corbel"/>
                <w:i/>
                <w:color w:val="000000"/>
                <w:lang w:eastAsia="en-US"/>
              </w:rPr>
              <w:t>Sanjska soseska,</w:t>
            </w:r>
            <w:r w:rsidRPr="00C24C30">
              <w:rPr>
                <w:rFonts w:ascii="Corbel" w:hAnsi="Corbel" w:cs="Corbel"/>
                <w:color w:val="000000"/>
                <w:lang w:eastAsia="en-US"/>
              </w:rPr>
              <w:t xml:space="preserve"> ki vodi v ustvarjanje mreže medsebojne pomoči, umetnosti in kulture starejših, tistih, ki gredo težko zdoma. Januarja in februarja, ko smo razvijali te projekte, še ni bilo COVID-19, a kot bi slutili, smo se priključili še projektu, ki obravnava medgeneracijski šport po spletu.</w:t>
            </w:r>
          </w:p>
        </w:tc>
      </w:tr>
      <w:tr w:rsidR="00C24C30" w:rsidRPr="00C24C30" w14:paraId="7DF81EBC" w14:textId="77777777" w:rsidTr="00D1547C">
        <w:tc>
          <w:tcPr>
            <w:tcW w:w="9286" w:type="dxa"/>
            <w:tcMar>
              <w:top w:w="0" w:type="dxa"/>
              <w:left w:w="70" w:type="dxa"/>
              <w:bottom w:w="0" w:type="dxa"/>
              <w:right w:w="70" w:type="dxa"/>
            </w:tcMar>
          </w:tcPr>
          <w:p w14:paraId="5D1B5E28" w14:textId="77777777" w:rsidR="00C24C30" w:rsidRPr="00C24C30" w:rsidRDefault="00C24C30" w:rsidP="00C24C30"/>
        </w:tc>
      </w:tr>
      <w:tr w:rsidR="00C24C30" w:rsidRPr="00C24C30" w14:paraId="0F0B1962" w14:textId="77777777" w:rsidTr="00D1547C">
        <w:tc>
          <w:tcPr>
            <w:tcW w:w="9286" w:type="dxa"/>
            <w:tcMar>
              <w:top w:w="0" w:type="dxa"/>
              <w:left w:w="70" w:type="dxa"/>
              <w:bottom w:w="0" w:type="dxa"/>
              <w:right w:w="70" w:type="dxa"/>
            </w:tcMar>
          </w:tcPr>
          <w:p w14:paraId="32C01C51" w14:textId="77777777" w:rsidR="00C24C30" w:rsidRPr="00C24C30" w:rsidRDefault="00C24C30" w:rsidP="00C24C30">
            <w:pPr>
              <w:rPr>
                <w:rFonts w:ascii="Corbel" w:hAnsi="Corbel"/>
                <w:color w:val="984806"/>
                <w:sz w:val="40"/>
                <w:szCs w:val="40"/>
              </w:rPr>
            </w:pPr>
            <w:r w:rsidRPr="00C24C30">
              <w:rPr>
                <w:rFonts w:ascii="Corbel" w:hAnsi="Corbel"/>
                <w:color w:val="984806"/>
                <w:sz w:val="40"/>
                <w:szCs w:val="40"/>
              </w:rPr>
              <w:t>Napovedujemo, vabimo</w:t>
            </w:r>
          </w:p>
        </w:tc>
      </w:tr>
      <w:tr w:rsidR="00C24C30" w:rsidRPr="00C24C30" w14:paraId="2E7B7672" w14:textId="77777777" w:rsidTr="00D1547C">
        <w:tc>
          <w:tcPr>
            <w:tcW w:w="9286" w:type="dxa"/>
            <w:tcMar>
              <w:top w:w="0" w:type="dxa"/>
              <w:left w:w="70" w:type="dxa"/>
              <w:bottom w:w="0" w:type="dxa"/>
              <w:right w:w="70" w:type="dxa"/>
            </w:tcMar>
          </w:tcPr>
          <w:p w14:paraId="37D982CB" w14:textId="77777777" w:rsidR="00C24C30" w:rsidRPr="00C24C30" w:rsidRDefault="00C24C30" w:rsidP="00C24C30"/>
        </w:tc>
      </w:tr>
      <w:tr w:rsidR="00C24C30" w:rsidRPr="00C24C30" w14:paraId="135900FD" w14:textId="77777777" w:rsidTr="00D1547C">
        <w:tc>
          <w:tcPr>
            <w:tcW w:w="9286" w:type="dxa"/>
            <w:tcMar>
              <w:top w:w="0" w:type="dxa"/>
              <w:left w:w="70" w:type="dxa"/>
              <w:bottom w:w="0" w:type="dxa"/>
              <w:right w:w="70" w:type="dxa"/>
            </w:tcMar>
          </w:tcPr>
          <w:p w14:paraId="517BBEF1" w14:textId="77777777" w:rsidR="00C24C30" w:rsidRPr="00C24C30" w:rsidRDefault="00C24C30" w:rsidP="00C24C30">
            <w:pPr>
              <w:spacing w:before="100" w:beforeAutospacing="1" w:after="100" w:afterAutospacing="1" w:line="240" w:lineRule="auto"/>
              <w:rPr>
                <w:rFonts w:ascii="Corbel" w:hAnsi="Corbel" w:cs="Corbel"/>
                <w:b/>
                <w:color w:val="833C0B"/>
                <w:lang w:eastAsia="en-US"/>
              </w:rPr>
            </w:pPr>
            <w:r w:rsidRPr="00C24C30">
              <w:rPr>
                <w:rFonts w:ascii="Corbel" w:hAnsi="Corbel" w:cs="Corbel"/>
                <w:b/>
                <w:color w:val="833C0B"/>
                <w:lang w:eastAsia="en-US"/>
              </w:rPr>
              <w:t>Poslušajte v oddaji Storž, Radio Slovenija Prvi, kaj so povedali:</w:t>
            </w:r>
          </w:p>
        </w:tc>
      </w:tr>
      <w:tr w:rsidR="00C24C30" w:rsidRPr="00C24C30" w14:paraId="3696CB0D" w14:textId="77777777" w:rsidTr="00D1547C">
        <w:tc>
          <w:tcPr>
            <w:tcW w:w="9286" w:type="dxa"/>
            <w:tcMar>
              <w:top w:w="0" w:type="dxa"/>
              <w:left w:w="70" w:type="dxa"/>
              <w:bottom w:w="0" w:type="dxa"/>
              <w:right w:w="70" w:type="dxa"/>
            </w:tcMar>
          </w:tcPr>
          <w:p w14:paraId="5887B0CB" w14:textId="77777777" w:rsidR="00C24C30" w:rsidRPr="00C24C30" w:rsidRDefault="00C24C30" w:rsidP="00C24C30">
            <w:pPr>
              <w:spacing w:before="100" w:beforeAutospacing="1" w:after="100" w:afterAutospacing="1" w:line="240" w:lineRule="auto"/>
              <w:rPr>
                <w:rFonts w:ascii="Corbel" w:hAnsi="Corbel" w:cs="Corbel"/>
                <w:color w:val="000000"/>
                <w:lang w:eastAsia="en-US"/>
              </w:rPr>
            </w:pPr>
            <w:r w:rsidRPr="00C24C30">
              <w:rPr>
                <w:rFonts w:ascii="Corbel" w:hAnsi="Corbel" w:cs="Corbel"/>
                <w:color w:val="000000"/>
                <w:lang w:eastAsia="en-US"/>
              </w:rPr>
              <w:t xml:space="preserve">Študenti gredo zdaj vštric s časom.                                                                                                                               Ves slikovni material si pri umetnostni zgodovini lahko pogledaš na centimeter blizu. Študentka v visoki starosti se iz doma starejših priključi predavanju.                                                                                      Vpisujejo se starejši iz vse Slovenije.                                                                                                                                  Iz pižame skočimo v javno oblačilo in gremo pred zaslon.                                                                            Predavanja strukturirajo čas.                                                                                                                                              Morda brez te krize nikoli ne bi zvedeli, kako dobro je sedeti  pred zaslonom s kavo pred seboj in biti hkrati na predavanju, ko zunaj sneži. </w:t>
            </w:r>
          </w:p>
          <w:p w14:paraId="68962F24" w14:textId="77777777" w:rsidR="00C24C30" w:rsidRPr="00C24C30" w:rsidRDefault="00C24C30" w:rsidP="00C24C30">
            <w:pPr>
              <w:spacing w:before="100" w:beforeAutospacing="1" w:after="100" w:afterAutospacing="1" w:line="240" w:lineRule="auto"/>
              <w:rPr>
                <w:rFonts w:ascii="Corbel" w:hAnsi="Corbel" w:cs="Corbel"/>
                <w:color w:val="000000"/>
                <w:lang w:eastAsia="en-US"/>
              </w:rPr>
            </w:pPr>
            <w:r w:rsidRPr="00C24C30">
              <w:rPr>
                <w:rFonts w:ascii="Corbel" w:hAnsi="Corbel" w:cs="Corbel"/>
                <w:i/>
                <w:color w:val="000000"/>
                <w:lang w:eastAsia="en-US"/>
              </w:rPr>
              <w:t>Sodelovali so vodja UTŽO Ljubljana Alijana Šantej, študentka in nekdanja radijka Mirjam Bevc Peressutti, vodja jezikovnih programov Alenka Gabriela Ščuka, mentor Miloš Klemen Mahorčič</w:t>
            </w:r>
            <w:r w:rsidRPr="00C24C30">
              <w:rPr>
                <w:rFonts w:ascii="Corbel" w:hAnsi="Corbel" w:cs="Corbel"/>
                <w:color w:val="000000"/>
                <w:lang w:eastAsia="en-US"/>
              </w:rPr>
              <w:t>.</w:t>
            </w:r>
          </w:p>
          <w:p w14:paraId="649B5849" w14:textId="77777777" w:rsidR="00C24C30" w:rsidRPr="00C24C30" w:rsidRDefault="00C24C30" w:rsidP="00C24C30">
            <w:pPr>
              <w:spacing w:before="100" w:beforeAutospacing="1" w:after="100" w:afterAutospacing="1" w:line="240" w:lineRule="auto"/>
              <w:rPr>
                <w:rFonts w:ascii="Corbel" w:hAnsi="Corbel" w:cs="Corbel"/>
                <w:color w:val="0563C1"/>
                <w:u w:val="single"/>
                <w:lang w:eastAsia="en-US"/>
              </w:rPr>
            </w:pPr>
            <w:proofErr w:type="spellStart"/>
            <w:proofErr w:type="gramStart"/>
            <w:r w:rsidRPr="003E3329">
              <w:rPr>
                <w:rFonts w:ascii="Corbel" w:hAnsi="Corbel" w:cs="Corbel"/>
                <w:lang w:val="fr-FR" w:eastAsia="en-US"/>
              </w:rPr>
              <w:t>Več</w:t>
            </w:r>
            <w:proofErr w:type="spellEnd"/>
            <w:r w:rsidRPr="003E3329">
              <w:rPr>
                <w:rFonts w:ascii="Corbel" w:hAnsi="Corbel" w:cs="Corbel"/>
                <w:lang w:val="fr-FR" w:eastAsia="en-US"/>
              </w:rPr>
              <w:t>:</w:t>
            </w:r>
            <w:proofErr w:type="gramEnd"/>
            <w:r w:rsidRPr="003E3329">
              <w:rPr>
                <w:rFonts w:ascii="Corbel" w:hAnsi="Corbel" w:cs="Corbel"/>
                <w:lang w:val="fr-FR" w:eastAsia="en-US"/>
              </w:rPr>
              <w:t xml:space="preserve"> </w:t>
            </w:r>
            <w:hyperlink r:id="rId70" w:history="1">
              <w:r w:rsidRPr="00C24C30">
                <w:rPr>
                  <w:rFonts w:ascii="Corbel" w:hAnsi="Corbel" w:cs="Corbel"/>
                  <w:color w:val="0000FF"/>
                  <w:u w:val="single"/>
                  <w:lang w:eastAsia="en-US"/>
                </w:rPr>
                <w:t>https://radioprvi.rtvslo.si/2020/11/storz-211/</w:t>
              </w:r>
            </w:hyperlink>
          </w:p>
        </w:tc>
      </w:tr>
      <w:tr w:rsidR="00C24C30" w:rsidRPr="00C24C30" w14:paraId="463D0E6D" w14:textId="77777777" w:rsidTr="00D1547C">
        <w:tc>
          <w:tcPr>
            <w:tcW w:w="9286" w:type="dxa"/>
            <w:tcMar>
              <w:top w:w="0" w:type="dxa"/>
              <w:left w:w="70" w:type="dxa"/>
              <w:bottom w:w="0" w:type="dxa"/>
              <w:right w:w="70" w:type="dxa"/>
            </w:tcMar>
          </w:tcPr>
          <w:p w14:paraId="51F88617" w14:textId="77777777" w:rsidR="00C24C30" w:rsidRPr="00C24C30" w:rsidRDefault="00C24C30" w:rsidP="00C24C30"/>
        </w:tc>
      </w:tr>
      <w:tr w:rsidR="00C24C30" w:rsidRPr="00C24C30" w14:paraId="73FD969C" w14:textId="77777777" w:rsidTr="00D1547C">
        <w:tc>
          <w:tcPr>
            <w:tcW w:w="9286" w:type="dxa"/>
            <w:tcMar>
              <w:top w:w="0" w:type="dxa"/>
              <w:left w:w="70" w:type="dxa"/>
              <w:bottom w:w="0" w:type="dxa"/>
              <w:right w:w="70" w:type="dxa"/>
            </w:tcMar>
          </w:tcPr>
          <w:p w14:paraId="2F5F3EEB" w14:textId="77777777" w:rsidR="00C24C30" w:rsidRPr="00C24C30" w:rsidRDefault="00C24C30" w:rsidP="00C24C30">
            <w:pPr>
              <w:spacing w:before="100" w:beforeAutospacing="1" w:after="100" w:afterAutospacing="1" w:line="240" w:lineRule="auto"/>
              <w:rPr>
                <w:rFonts w:ascii="Corbel" w:hAnsi="Corbel" w:cs="Corbel"/>
                <w:b/>
                <w:color w:val="833C0B"/>
                <w:lang w:eastAsia="en-US"/>
              </w:rPr>
            </w:pPr>
            <w:r w:rsidRPr="00C24C30">
              <w:rPr>
                <w:rFonts w:ascii="Corbel" w:hAnsi="Corbel" w:cs="Corbel"/>
                <w:b/>
                <w:color w:val="833C0B"/>
                <w:lang w:eastAsia="en-US"/>
              </w:rPr>
              <w:t>Adventni koledar projekta CODANEC</w:t>
            </w:r>
          </w:p>
        </w:tc>
      </w:tr>
      <w:tr w:rsidR="00C24C30" w:rsidRPr="00C24C30" w14:paraId="47689DC6" w14:textId="77777777" w:rsidTr="00D1547C">
        <w:tc>
          <w:tcPr>
            <w:tcW w:w="9286" w:type="dxa"/>
            <w:tcMar>
              <w:top w:w="0" w:type="dxa"/>
              <w:left w:w="70" w:type="dxa"/>
              <w:bottom w:w="0" w:type="dxa"/>
              <w:right w:w="70" w:type="dxa"/>
            </w:tcMar>
          </w:tcPr>
          <w:p w14:paraId="6287C552" w14:textId="77777777" w:rsidR="00C24C30" w:rsidRPr="00C24C30" w:rsidRDefault="00C24C30" w:rsidP="00C24C30">
            <w:pPr>
              <w:spacing w:before="100" w:beforeAutospacing="1"/>
              <w:rPr>
                <w:rFonts w:ascii="Corbel" w:hAnsi="Corbel"/>
                <w:color w:val="000000"/>
              </w:rPr>
            </w:pPr>
            <w:r w:rsidRPr="00C24C30">
              <w:rPr>
                <w:rFonts w:ascii="Corbel" w:hAnsi="Corbel"/>
                <w:color w:val="000000"/>
              </w:rPr>
              <w:t xml:space="preserve">Pod številko štirinajst se skrivajo dobre želje mentorice Lidije Bertoncelj s Slovenske UTŽO. </w:t>
            </w:r>
          </w:p>
          <w:p w14:paraId="0DA9D54D" w14:textId="77777777" w:rsidR="00C24C30" w:rsidRPr="00C24C30" w:rsidRDefault="00C24C30" w:rsidP="00C24C30">
            <w:pPr>
              <w:rPr>
                <w:rFonts w:ascii="Corbel" w:hAnsi="Corbel"/>
                <w:color w:val="000000"/>
              </w:rPr>
            </w:pPr>
            <w:r w:rsidRPr="00C24C30">
              <w:rPr>
                <w:rFonts w:ascii="Corbel" w:hAnsi="Corbel"/>
                <w:color w:val="000000"/>
              </w:rPr>
              <w:t xml:space="preserve">Sledi besedilo o praznovanju Božiča v Sloveniji. Vabimo vas, da ga odkrijete: </w:t>
            </w:r>
            <w:hyperlink r:id="rId71" w:history="1">
              <w:r w:rsidRPr="00C24C30">
                <w:rPr>
                  <w:rFonts w:ascii="Corbel" w:hAnsi="Corbel"/>
                  <w:color w:val="0000FF"/>
                  <w:u w:val="single"/>
                </w:rPr>
                <w:t>http://codanec.eu/14-advent/</w:t>
              </w:r>
            </w:hyperlink>
          </w:p>
        </w:tc>
      </w:tr>
      <w:tr w:rsidR="00C24C30" w:rsidRPr="00C24C30" w14:paraId="3A472327" w14:textId="77777777" w:rsidTr="00D1547C">
        <w:tc>
          <w:tcPr>
            <w:tcW w:w="9286" w:type="dxa"/>
            <w:tcMar>
              <w:top w:w="0" w:type="dxa"/>
              <w:left w:w="70" w:type="dxa"/>
              <w:bottom w:w="0" w:type="dxa"/>
              <w:right w:w="70" w:type="dxa"/>
            </w:tcMar>
          </w:tcPr>
          <w:p w14:paraId="1379949E" w14:textId="77777777" w:rsidR="00C24C30" w:rsidRPr="00C24C30" w:rsidRDefault="00C24C30" w:rsidP="00C24C30">
            <w:pPr>
              <w:spacing w:line="240" w:lineRule="auto"/>
              <w:rPr>
                <w:rFonts w:ascii="Corbel" w:hAnsi="Corbel" w:cs="Corbel"/>
                <w:b/>
                <w:color w:val="833C0B"/>
                <w:lang w:eastAsia="en-US"/>
              </w:rPr>
            </w:pPr>
            <w:r w:rsidRPr="00C24C30">
              <w:rPr>
                <w:rFonts w:ascii="Corbel" w:hAnsi="Corbel" w:cs="Corbel"/>
                <w:b/>
                <w:color w:val="833C0B"/>
                <w:lang w:eastAsia="en-US"/>
              </w:rPr>
              <w:t xml:space="preserve">Poslušali smo </w:t>
            </w:r>
            <w:r w:rsidRPr="00C24C30">
              <w:rPr>
                <w:rFonts w:ascii="Corbel" w:hAnsi="Corbel" w:cs="Corbel"/>
                <w:b/>
                <w:i/>
                <w:color w:val="833C0B"/>
                <w:lang w:eastAsia="en-US"/>
              </w:rPr>
              <w:t>Alenko Bole Vrabec</w:t>
            </w:r>
            <w:r w:rsidRPr="00C24C30">
              <w:rPr>
                <w:rFonts w:ascii="Corbel" w:hAnsi="Corbel" w:cs="Corbel"/>
                <w:b/>
                <w:color w:val="833C0B"/>
                <w:lang w:eastAsia="en-US"/>
              </w:rPr>
              <w:t xml:space="preserve"> v mislih na vas. Njen jezik je lep in negovan, njena pot zanimiva</w:t>
            </w:r>
          </w:p>
        </w:tc>
      </w:tr>
      <w:tr w:rsidR="00C24C30" w:rsidRPr="00C24C30" w14:paraId="18B65D44" w14:textId="77777777" w:rsidTr="00D1547C">
        <w:tc>
          <w:tcPr>
            <w:tcW w:w="9286" w:type="dxa"/>
            <w:tcMar>
              <w:top w:w="0" w:type="dxa"/>
              <w:left w:w="70" w:type="dxa"/>
              <w:bottom w:w="0" w:type="dxa"/>
              <w:right w:w="70" w:type="dxa"/>
            </w:tcMar>
          </w:tcPr>
          <w:p w14:paraId="561C5A05" w14:textId="77777777" w:rsidR="00C24C30" w:rsidRPr="00C24C30" w:rsidRDefault="00C24C30" w:rsidP="00C24C30">
            <w:pPr>
              <w:spacing w:before="100" w:beforeAutospacing="1" w:after="100" w:afterAutospacing="1" w:line="240" w:lineRule="auto"/>
              <w:rPr>
                <w:rFonts w:ascii="Corbel" w:hAnsi="Corbel" w:cs="Corbel"/>
                <w:b/>
                <w:color w:val="833C0B"/>
                <w:lang w:eastAsia="en-US"/>
              </w:rPr>
            </w:pPr>
          </w:p>
        </w:tc>
      </w:tr>
      <w:tr w:rsidR="00C24C30" w:rsidRPr="00C24C30" w14:paraId="47CC3016" w14:textId="77777777" w:rsidTr="00D1547C">
        <w:tc>
          <w:tcPr>
            <w:tcW w:w="9286" w:type="dxa"/>
            <w:tcMar>
              <w:top w:w="0" w:type="dxa"/>
              <w:left w:w="70" w:type="dxa"/>
              <w:bottom w:w="0" w:type="dxa"/>
              <w:right w:w="70" w:type="dxa"/>
            </w:tcMar>
          </w:tcPr>
          <w:p w14:paraId="2724BF50" w14:textId="77777777" w:rsidR="00C24C30" w:rsidRPr="00C24C30" w:rsidRDefault="00C24C30" w:rsidP="00C24C30">
            <w:pPr>
              <w:spacing w:before="100" w:beforeAutospacing="1" w:after="100" w:afterAutospacing="1" w:line="240" w:lineRule="auto"/>
              <w:rPr>
                <w:rFonts w:ascii="Corbel" w:hAnsi="Corbel" w:cs="Corbel"/>
                <w:b/>
                <w:color w:val="833C0B"/>
                <w:lang w:eastAsia="en-US"/>
              </w:rPr>
            </w:pPr>
            <w:r w:rsidRPr="00C24C30">
              <w:rPr>
                <w:rFonts w:ascii="Corbel" w:hAnsi="Corbel" w:cs="Corbel"/>
                <w:b/>
                <w:noProof/>
                <w:color w:val="833C0B"/>
              </w:rPr>
              <w:drawing>
                <wp:inline distT="0" distB="0" distL="0" distR="0" wp14:anchorId="384DC37A" wp14:editId="1A510467">
                  <wp:extent cx="1802130" cy="1802130"/>
                  <wp:effectExtent l="19050" t="19050" r="26670" b="2667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w="9525" cmpd="sng">
                            <a:solidFill>
                              <a:srgbClr val="4472C4"/>
                            </a:solidFill>
                            <a:miter lim="800000"/>
                            <a:headEnd/>
                            <a:tailEnd/>
                          </a:ln>
                          <a:effectLst/>
                        </pic:spPr>
                      </pic:pic>
                    </a:graphicData>
                  </a:graphic>
                </wp:inline>
              </w:drawing>
            </w:r>
          </w:p>
        </w:tc>
      </w:tr>
      <w:tr w:rsidR="00C24C30" w:rsidRPr="00C24C30" w14:paraId="443E5E91" w14:textId="77777777" w:rsidTr="00D1547C">
        <w:trPr>
          <w:trHeight w:val="249"/>
        </w:trPr>
        <w:tc>
          <w:tcPr>
            <w:tcW w:w="9286" w:type="dxa"/>
            <w:tcMar>
              <w:top w:w="0" w:type="dxa"/>
              <w:left w:w="70" w:type="dxa"/>
              <w:bottom w:w="0" w:type="dxa"/>
              <w:right w:w="70" w:type="dxa"/>
            </w:tcMar>
          </w:tcPr>
          <w:p w14:paraId="1953D65A" w14:textId="77777777" w:rsidR="00C24C30" w:rsidRPr="00A269FA" w:rsidRDefault="00A269FA" w:rsidP="00C24C30">
            <w:pPr>
              <w:shd w:val="clear" w:color="auto" w:fill="FFFFFF"/>
              <w:spacing w:line="240" w:lineRule="auto"/>
              <w:rPr>
                <w:rFonts w:ascii="Corbel" w:hAnsi="Corbel" w:cs="Arial"/>
                <w:b/>
                <w:color w:val="000000" w:themeColor="text1"/>
                <w:lang w:eastAsia="en-US"/>
              </w:rPr>
            </w:pPr>
            <w:r w:rsidRPr="00A269FA">
              <w:rPr>
                <w:rFonts w:ascii="Corbel" w:hAnsi="Corbel" w:cs="Arial"/>
                <w:b/>
                <w:color w:val="000000" w:themeColor="text1"/>
                <w:lang w:eastAsia="en-US"/>
              </w:rPr>
              <w:t>Vir: RTV Slovenija</w:t>
            </w:r>
          </w:p>
          <w:p w14:paraId="7F5D9587" w14:textId="6F7C9458" w:rsidR="00A269FA" w:rsidRPr="00C24C30" w:rsidRDefault="00A269FA" w:rsidP="00C24C30">
            <w:pPr>
              <w:shd w:val="clear" w:color="auto" w:fill="FFFFFF"/>
              <w:spacing w:line="240" w:lineRule="auto"/>
              <w:rPr>
                <w:rFonts w:ascii="Corbel" w:hAnsi="Corbel" w:cs="Arial"/>
                <w:b/>
                <w:color w:val="833C0B"/>
                <w:lang w:eastAsia="en-US"/>
              </w:rPr>
            </w:pPr>
          </w:p>
        </w:tc>
      </w:tr>
      <w:tr w:rsidR="00C24C30" w:rsidRPr="00C24C30" w14:paraId="222DCAE6" w14:textId="77777777" w:rsidTr="00D1547C">
        <w:tc>
          <w:tcPr>
            <w:tcW w:w="9286" w:type="dxa"/>
            <w:tcMar>
              <w:top w:w="0" w:type="dxa"/>
              <w:left w:w="70" w:type="dxa"/>
              <w:bottom w:w="0" w:type="dxa"/>
              <w:right w:w="70" w:type="dxa"/>
            </w:tcMar>
          </w:tcPr>
          <w:p w14:paraId="27BECAB3" w14:textId="77777777" w:rsidR="00C24C30" w:rsidRPr="00C24C30" w:rsidRDefault="00C24C30" w:rsidP="00C24C30">
            <w:pPr>
              <w:rPr>
                <w:rFonts w:ascii="Corbel" w:hAnsi="Corbel"/>
              </w:rPr>
            </w:pPr>
            <w:r w:rsidRPr="00C24C30">
              <w:rPr>
                <w:rFonts w:ascii="Corbel" w:hAnsi="Corbel"/>
              </w:rPr>
              <w:t xml:space="preserve">Oddaja v spomin na </w:t>
            </w:r>
            <w:r w:rsidRPr="00C24C30">
              <w:rPr>
                <w:rFonts w:ascii="Corbel" w:hAnsi="Corbel"/>
                <w:i/>
              </w:rPr>
              <w:t>Alenko Bole Vrabec,</w:t>
            </w:r>
            <w:r w:rsidRPr="00C24C30">
              <w:rPr>
                <w:rFonts w:ascii="Corbel" w:hAnsi="Corbel"/>
              </w:rPr>
              <w:t xml:space="preserve"> dramsko igralko, režiserko, prevajalko, ki nam je v slovenskih prevodih približala literarne mojstrovine Gabriela Garcie Marquesa, Carlosa Fuentesa, Camilla Joseja Celle, Miguela Angela Asturiasa in drugih.</w:t>
            </w:r>
          </w:p>
          <w:p w14:paraId="5D730FB0" w14:textId="77777777" w:rsidR="00C24C30" w:rsidRPr="00C24C30" w:rsidRDefault="004B299A" w:rsidP="00C24C30">
            <w:pPr>
              <w:rPr>
                <w:rFonts w:ascii="Corbel" w:hAnsi="Corbel"/>
                <w:color w:val="0000FF"/>
              </w:rPr>
            </w:pPr>
            <w:hyperlink r:id="rId73" w:history="1">
              <w:r w:rsidR="00C24C30" w:rsidRPr="00C24C30">
                <w:rPr>
                  <w:rFonts w:ascii="Corbel" w:hAnsi="Corbel"/>
                  <w:color w:val="0000FF"/>
                  <w:u w:val="single"/>
                </w:rPr>
                <w:t>https://ars.rtvslo.si/2020/04/nasi-umetniki-pred-mikrofonom-240/</w:t>
              </w:r>
            </w:hyperlink>
          </w:p>
        </w:tc>
      </w:tr>
      <w:tr w:rsidR="00C24C30" w:rsidRPr="00C24C30" w14:paraId="5A4B682A" w14:textId="77777777" w:rsidTr="00D1547C">
        <w:tc>
          <w:tcPr>
            <w:tcW w:w="9286" w:type="dxa"/>
            <w:tcMar>
              <w:top w:w="0" w:type="dxa"/>
              <w:left w:w="70" w:type="dxa"/>
              <w:bottom w:w="0" w:type="dxa"/>
              <w:right w:w="70" w:type="dxa"/>
            </w:tcMar>
          </w:tcPr>
          <w:p w14:paraId="51CDABFA" w14:textId="77777777" w:rsidR="00C24C30" w:rsidRPr="00C24C30" w:rsidRDefault="00C24C30" w:rsidP="00C24C30"/>
        </w:tc>
      </w:tr>
      <w:tr w:rsidR="00C24C30" w:rsidRPr="00C24C30" w14:paraId="7514A07F" w14:textId="77777777" w:rsidTr="00D1547C">
        <w:tc>
          <w:tcPr>
            <w:tcW w:w="9286" w:type="dxa"/>
            <w:tcMar>
              <w:top w:w="0" w:type="dxa"/>
              <w:left w:w="70" w:type="dxa"/>
              <w:bottom w:w="0" w:type="dxa"/>
              <w:right w:w="70" w:type="dxa"/>
            </w:tcMar>
          </w:tcPr>
          <w:p w14:paraId="19E80500" w14:textId="77777777" w:rsidR="00C24C30" w:rsidRPr="00C24C30" w:rsidRDefault="00C24C30" w:rsidP="00C24C30"/>
        </w:tc>
      </w:tr>
      <w:tr w:rsidR="00C24C30" w:rsidRPr="00C24C30" w14:paraId="3CA355C5" w14:textId="77777777" w:rsidTr="00D1547C">
        <w:tc>
          <w:tcPr>
            <w:tcW w:w="9286" w:type="dxa"/>
            <w:tcMar>
              <w:top w:w="0" w:type="dxa"/>
              <w:left w:w="70" w:type="dxa"/>
              <w:bottom w:w="0" w:type="dxa"/>
              <w:right w:w="70" w:type="dxa"/>
            </w:tcMar>
          </w:tcPr>
          <w:p w14:paraId="335E1DA0" w14:textId="77777777" w:rsidR="00C24C30" w:rsidRPr="00C24C30" w:rsidRDefault="00C24C30" w:rsidP="00C24C30"/>
        </w:tc>
      </w:tr>
    </w:tbl>
    <w:p w14:paraId="611E4DD1" w14:textId="77777777" w:rsidR="00E24F7D" w:rsidRDefault="00E24F7D"/>
    <w:p w14:paraId="629C304D" w14:textId="77777777" w:rsidR="00E24F7D" w:rsidRDefault="00E24F7D"/>
    <w:sectPr w:rsidR="00E24F7D" w:rsidSect="005D4733">
      <w:footerReference w:type="default" r:id="rId7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A6601" w14:textId="77777777" w:rsidR="004B299A" w:rsidRDefault="004B299A" w:rsidP="00E24F7D">
      <w:pPr>
        <w:spacing w:line="240" w:lineRule="auto"/>
      </w:pPr>
      <w:r>
        <w:separator/>
      </w:r>
    </w:p>
  </w:endnote>
  <w:endnote w:type="continuationSeparator" w:id="0">
    <w:p w14:paraId="0C14A501" w14:textId="77777777" w:rsidR="004B299A" w:rsidRDefault="004B299A" w:rsidP="00E24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Candara">
    <w:panose1 w:val="020E0502030303020204"/>
    <w:charset w:val="EE"/>
    <w:family w:val="swiss"/>
    <w:pitch w:val="variable"/>
    <w:sig w:usb0="A00002EF" w:usb1="4000A44B" w:usb2="00000000" w:usb3="00000000" w:csb0="0000019F" w:csb1="00000000"/>
  </w:font>
  <w:font w:name="LucidaGrande-Bold">
    <w:panose1 w:val="020B0700040502020204"/>
    <w:charset w:val="00"/>
    <w:family w:val="swiss"/>
    <w:pitch w:val="variable"/>
    <w:sig w:usb0="E0000AEF" w:usb1="5000A1FF" w:usb2="00000000" w:usb3="00000000" w:csb0="000001B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Headings CS)">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2502" w14:textId="77777777" w:rsidR="00343278" w:rsidRDefault="00343278">
    <w:pPr>
      <w:pStyle w:val="Footer"/>
      <w:jc w:val="center"/>
    </w:pPr>
  </w:p>
  <w:p w14:paraId="3BC98E93" w14:textId="77777777" w:rsidR="00343278" w:rsidRDefault="00343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074691"/>
      <w:docPartObj>
        <w:docPartGallery w:val="Page Numbers (Bottom of Page)"/>
        <w:docPartUnique/>
      </w:docPartObj>
    </w:sdtPr>
    <w:sdtEndPr/>
    <w:sdtContent>
      <w:p w14:paraId="552FF7D7" w14:textId="77777777" w:rsidR="00343278" w:rsidRDefault="00343278">
        <w:pPr>
          <w:pStyle w:val="Footer"/>
          <w:jc w:val="center"/>
        </w:pPr>
        <w:r>
          <w:fldChar w:fldCharType="begin"/>
        </w:r>
        <w:r>
          <w:instrText>PAGE   \* MERGEFORMAT</w:instrText>
        </w:r>
        <w:r>
          <w:fldChar w:fldCharType="separate"/>
        </w:r>
        <w:r w:rsidR="00804888">
          <w:rPr>
            <w:noProof/>
          </w:rPr>
          <w:t>40</w:t>
        </w:r>
        <w:r>
          <w:fldChar w:fldCharType="end"/>
        </w:r>
      </w:p>
    </w:sdtContent>
  </w:sdt>
  <w:p w14:paraId="2C43E11A" w14:textId="77777777" w:rsidR="00343278" w:rsidRDefault="00343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DCED8" w14:textId="77777777" w:rsidR="004B299A" w:rsidRDefault="004B299A" w:rsidP="00E24F7D">
      <w:pPr>
        <w:spacing w:line="240" w:lineRule="auto"/>
      </w:pPr>
      <w:r>
        <w:separator/>
      </w:r>
    </w:p>
  </w:footnote>
  <w:footnote w:type="continuationSeparator" w:id="0">
    <w:p w14:paraId="017E8A7A" w14:textId="77777777" w:rsidR="004B299A" w:rsidRDefault="004B299A" w:rsidP="00E24F7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F7D"/>
    <w:rsid w:val="0000144B"/>
    <w:rsid w:val="00044916"/>
    <w:rsid w:val="000A5287"/>
    <w:rsid w:val="00126864"/>
    <w:rsid w:val="00205A18"/>
    <w:rsid w:val="00263612"/>
    <w:rsid w:val="003214A0"/>
    <w:rsid w:val="003240CF"/>
    <w:rsid w:val="00343278"/>
    <w:rsid w:val="003E3329"/>
    <w:rsid w:val="00437FA5"/>
    <w:rsid w:val="004B0135"/>
    <w:rsid w:val="004B299A"/>
    <w:rsid w:val="00507EAA"/>
    <w:rsid w:val="0052443B"/>
    <w:rsid w:val="0056588B"/>
    <w:rsid w:val="005B15B5"/>
    <w:rsid w:val="005D4733"/>
    <w:rsid w:val="005D7B60"/>
    <w:rsid w:val="00605ACD"/>
    <w:rsid w:val="006307F5"/>
    <w:rsid w:val="00764AF7"/>
    <w:rsid w:val="007F56EF"/>
    <w:rsid w:val="00804888"/>
    <w:rsid w:val="0080659C"/>
    <w:rsid w:val="00817752"/>
    <w:rsid w:val="00817E66"/>
    <w:rsid w:val="008A0E2D"/>
    <w:rsid w:val="008F011B"/>
    <w:rsid w:val="0091773E"/>
    <w:rsid w:val="00983E8E"/>
    <w:rsid w:val="00A269FA"/>
    <w:rsid w:val="00AB69EF"/>
    <w:rsid w:val="00B30597"/>
    <w:rsid w:val="00B944FB"/>
    <w:rsid w:val="00C24C30"/>
    <w:rsid w:val="00CF0C4A"/>
    <w:rsid w:val="00D1547C"/>
    <w:rsid w:val="00DA0A8C"/>
    <w:rsid w:val="00E24F7D"/>
    <w:rsid w:val="00F55096"/>
    <w:rsid w:val="00F836F9"/>
    <w:rsid w:val="00F92436"/>
    <w:rsid w:val="00FE4E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64C87"/>
  <w15:chartTrackingRefBased/>
  <w15:docId w15:val="{F3C0A6F6-7B32-4D80-BCB1-3078E318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sz w:val="28"/>
        <w:szCs w:val="24"/>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F7D"/>
    <w:pPr>
      <w:spacing w:after="0" w:line="240" w:lineRule="atLeast"/>
    </w:pPr>
    <w:rPr>
      <w:rFonts w:ascii="Times New Roman" w:eastAsia="Times New Roman" w:hAnsi="Times New Roman" w:cs="Times New Roman"/>
      <w:sz w:val="24"/>
      <w:lang w:eastAsia="sl-SI"/>
    </w:rPr>
  </w:style>
  <w:style w:type="paragraph" w:styleId="Heading2">
    <w:name w:val="heading 2"/>
    <w:basedOn w:val="Normal"/>
    <w:next w:val="Normal"/>
    <w:link w:val="Heading2Char"/>
    <w:qFormat/>
    <w:rsid w:val="00F5509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30597"/>
    <w:pPr>
      <w:framePr w:w="7920" w:h="1980" w:hRule="exact" w:hSpace="141" w:wrap="auto" w:hAnchor="page" w:xAlign="center" w:yAlign="bottom"/>
      <w:spacing w:line="240" w:lineRule="auto"/>
      <w:ind w:left="2880"/>
    </w:pPr>
    <w:rPr>
      <w:rFonts w:asciiTheme="majorHAnsi" w:eastAsiaTheme="majorEastAsia" w:hAnsiTheme="majorHAnsi" w:cstheme="majorBidi"/>
      <w:sz w:val="28"/>
      <w:lang w:eastAsia="en-US"/>
    </w:rPr>
  </w:style>
  <w:style w:type="paragraph" w:styleId="NormalWeb">
    <w:name w:val="Normal (Web)"/>
    <w:basedOn w:val="Normal"/>
    <w:uiPriority w:val="99"/>
    <w:rsid w:val="00E24F7D"/>
    <w:pPr>
      <w:spacing w:before="100" w:beforeAutospacing="1" w:after="100" w:afterAutospacing="1"/>
    </w:pPr>
  </w:style>
  <w:style w:type="character" w:styleId="Hyperlink">
    <w:name w:val="Hyperlink"/>
    <w:uiPriority w:val="99"/>
    <w:rsid w:val="00E24F7D"/>
    <w:rPr>
      <w:color w:val="0000FF"/>
      <w:u w:val="single"/>
    </w:rPr>
  </w:style>
  <w:style w:type="paragraph" w:styleId="Footer">
    <w:name w:val="footer"/>
    <w:basedOn w:val="Normal"/>
    <w:link w:val="FooterChar"/>
    <w:uiPriority w:val="99"/>
    <w:rsid w:val="00E24F7D"/>
    <w:pPr>
      <w:tabs>
        <w:tab w:val="center" w:pos="4536"/>
        <w:tab w:val="right" w:pos="9072"/>
      </w:tabs>
    </w:pPr>
  </w:style>
  <w:style w:type="character" w:customStyle="1" w:styleId="FooterChar">
    <w:name w:val="Footer Char"/>
    <w:basedOn w:val="DefaultParagraphFont"/>
    <w:link w:val="Footer"/>
    <w:uiPriority w:val="99"/>
    <w:rsid w:val="00E24F7D"/>
    <w:rPr>
      <w:rFonts w:ascii="Times New Roman" w:eastAsia="Times New Roman" w:hAnsi="Times New Roman" w:cs="Times New Roman"/>
      <w:sz w:val="24"/>
      <w:lang w:eastAsia="sl-SI"/>
    </w:rPr>
  </w:style>
  <w:style w:type="character" w:customStyle="1" w:styleId="fontstyle01">
    <w:name w:val="fontstyle01"/>
    <w:rsid w:val="00E24F7D"/>
    <w:rPr>
      <w:rFonts w:ascii="Corbel" w:hAnsi="Corbel" w:hint="default"/>
      <w:b/>
      <w:bCs/>
      <w:i w:val="0"/>
      <w:iCs w:val="0"/>
      <w:color w:val="833C0B"/>
      <w:sz w:val="24"/>
      <w:szCs w:val="24"/>
    </w:rPr>
  </w:style>
  <w:style w:type="character" w:customStyle="1" w:styleId="fontstyle21">
    <w:name w:val="fontstyle21"/>
    <w:rsid w:val="00E24F7D"/>
    <w:rPr>
      <w:rFonts w:ascii="Corbel" w:hAnsi="Corbel" w:hint="default"/>
      <w:b w:val="0"/>
      <w:bCs w:val="0"/>
      <w:i w:val="0"/>
      <w:iCs w:val="0"/>
      <w:color w:val="000000"/>
      <w:sz w:val="24"/>
      <w:szCs w:val="24"/>
    </w:rPr>
  </w:style>
  <w:style w:type="character" w:customStyle="1" w:styleId="fontstyle31">
    <w:name w:val="fontstyle31"/>
    <w:rsid w:val="00E24F7D"/>
    <w:rPr>
      <w:rFonts w:ascii="Corbel" w:hAnsi="Corbel" w:hint="default"/>
      <w:b w:val="0"/>
      <w:bCs w:val="0"/>
      <w:i/>
      <w:iCs/>
      <w:color w:val="000000"/>
      <w:sz w:val="24"/>
      <w:szCs w:val="24"/>
    </w:rPr>
  </w:style>
  <w:style w:type="paragraph" w:styleId="Header">
    <w:name w:val="header"/>
    <w:basedOn w:val="Normal"/>
    <w:link w:val="HeaderChar"/>
    <w:uiPriority w:val="99"/>
    <w:unhideWhenUsed/>
    <w:rsid w:val="00E24F7D"/>
    <w:pPr>
      <w:tabs>
        <w:tab w:val="center" w:pos="4536"/>
        <w:tab w:val="right" w:pos="9072"/>
      </w:tabs>
      <w:spacing w:line="240" w:lineRule="auto"/>
    </w:pPr>
  </w:style>
  <w:style w:type="character" w:customStyle="1" w:styleId="HeaderChar">
    <w:name w:val="Header Char"/>
    <w:basedOn w:val="DefaultParagraphFont"/>
    <w:link w:val="Header"/>
    <w:uiPriority w:val="99"/>
    <w:rsid w:val="00E24F7D"/>
    <w:rPr>
      <w:rFonts w:ascii="Times New Roman" w:eastAsia="Times New Roman" w:hAnsi="Times New Roman" w:cs="Times New Roman"/>
      <w:sz w:val="24"/>
      <w:lang w:eastAsia="sl-SI"/>
    </w:rPr>
  </w:style>
  <w:style w:type="character" w:styleId="Emphasis">
    <w:name w:val="Emphasis"/>
    <w:uiPriority w:val="20"/>
    <w:qFormat/>
    <w:rsid w:val="00E24F7D"/>
    <w:rPr>
      <w:i/>
      <w:iCs/>
    </w:rPr>
  </w:style>
  <w:style w:type="character" w:customStyle="1" w:styleId="Heading2Char">
    <w:name w:val="Heading 2 Char"/>
    <w:basedOn w:val="DefaultParagraphFont"/>
    <w:link w:val="Heading2"/>
    <w:rsid w:val="00F55096"/>
    <w:rPr>
      <w:rFonts w:ascii="Arial" w:eastAsia="Times New Roman" w:hAnsi="Arial" w:cs="Arial"/>
      <w:b/>
      <w:bCs/>
      <w:i/>
      <w:iCs/>
      <w:szCs w:val="28"/>
      <w:lang w:eastAsia="sl-SI"/>
    </w:rPr>
  </w:style>
  <w:style w:type="character" w:styleId="FollowedHyperlink">
    <w:name w:val="FollowedHyperlink"/>
    <w:basedOn w:val="DefaultParagraphFont"/>
    <w:uiPriority w:val="99"/>
    <w:semiHidden/>
    <w:unhideWhenUsed/>
    <w:rsid w:val="00D154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09938">
      <w:bodyDiv w:val="1"/>
      <w:marLeft w:val="0"/>
      <w:marRight w:val="0"/>
      <w:marTop w:val="0"/>
      <w:marBottom w:val="0"/>
      <w:divBdr>
        <w:top w:val="none" w:sz="0" w:space="0" w:color="auto"/>
        <w:left w:val="none" w:sz="0" w:space="0" w:color="auto"/>
        <w:bottom w:val="none" w:sz="0" w:space="0" w:color="auto"/>
        <w:right w:val="none" w:sz="0" w:space="0" w:color="auto"/>
      </w:divBdr>
    </w:div>
    <w:div w:id="464205005">
      <w:bodyDiv w:val="1"/>
      <w:marLeft w:val="0"/>
      <w:marRight w:val="0"/>
      <w:marTop w:val="0"/>
      <w:marBottom w:val="0"/>
      <w:divBdr>
        <w:top w:val="none" w:sz="0" w:space="0" w:color="auto"/>
        <w:left w:val="none" w:sz="0" w:space="0" w:color="auto"/>
        <w:bottom w:val="none" w:sz="0" w:space="0" w:color="auto"/>
        <w:right w:val="none" w:sz="0" w:space="0" w:color="auto"/>
      </w:divBdr>
    </w:div>
    <w:div w:id="930554253">
      <w:bodyDiv w:val="1"/>
      <w:marLeft w:val="0"/>
      <w:marRight w:val="0"/>
      <w:marTop w:val="0"/>
      <w:marBottom w:val="0"/>
      <w:divBdr>
        <w:top w:val="none" w:sz="0" w:space="0" w:color="auto"/>
        <w:left w:val="none" w:sz="0" w:space="0" w:color="auto"/>
        <w:bottom w:val="none" w:sz="0" w:space="0" w:color="auto"/>
        <w:right w:val="none" w:sz="0" w:space="0" w:color="auto"/>
      </w:divBdr>
      <w:divsChild>
        <w:div w:id="740907778">
          <w:marLeft w:val="0"/>
          <w:marRight w:val="0"/>
          <w:marTop w:val="0"/>
          <w:marBottom w:val="0"/>
          <w:divBdr>
            <w:top w:val="none" w:sz="0" w:space="0" w:color="auto"/>
            <w:left w:val="none" w:sz="0" w:space="0" w:color="auto"/>
            <w:bottom w:val="none" w:sz="0" w:space="0" w:color="auto"/>
            <w:right w:val="none" w:sz="0" w:space="0" w:color="auto"/>
          </w:divBdr>
        </w:div>
        <w:div w:id="2145612045">
          <w:marLeft w:val="0"/>
          <w:marRight w:val="0"/>
          <w:marTop w:val="0"/>
          <w:marBottom w:val="0"/>
          <w:divBdr>
            <w:top w:val="none" w:sz="0" w:space="0" w:color="auto"/>
            <w:left w:val="none" w:sz="0" w:space="0" w:color="auto"/>
            <w:bottom w:val="none" w:sz="0" w:space="0" w:color="auto"/>
            <w:right w:val="none" w:sz="0" w:space="0" w:color="auto"/>
          </w:divBdr>
        </w:div>
      </w:divsChild>
    </w:div>
    <w:div w:id="1106078673">
      <w:bodyDiv w:val="1"/>
      <w:marLeft w:val="0"/>
      <w:marRight w:val="0"/>
      <w:marTop w:val="0"/>
      <w:marBottom w:val="0"/>
      <w:divBdr>
        <w:top w:val="none" w:sz="0" w:space="0" w:color="auto"/>
        <w:left w:val="none" w:sz="0" w:space="0" w:color="auto"/>
        <w:bottom w:val="none" w:sz="0" w:space="0" w:color="auto"/>
        <w:right w:val="none" w:sz="0" w:space="0" w:color="auto"/>
      </w:divBdr>
    </w:div>
    <w:div w:id="123804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312/as.26.1.97-114" TargetMode="External"/><Relationship Id="rId21" Type="http://schemas.openxmlformats.org/officeDocument/2006/relationships/image" Target="media/image14.png"/><Relationship Id="rId42" Type="http://schemas.openxmlformats.org/officeDocument/2006/relationships/hyperlink" Target="http://conference2020.codanec.eu/workshop-1-en/" TargetMode="External"/><Relationship Id="rId47" Type="http://schemas.openxmlformats.org/officeDocument/2006/relationships/hyperlink" Target="https://eutimeless.info/en" TargetMode="External"/><Relationship Id="rId63" Type="http://schemas.openxmlformats.org/officeDocument/2006/relationships/image" Target="media/image43.jpeg"/><Relationship Id="rId68" Type="http://schemas.openxmlformats.org/officeDocument/2006/relationships/image" Target="media/image48.tif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hyperlink" Target="http://www.utzo.si/wp-content/uploads/2020/04/ILEU_CODANEC_Template-A__Dec-2019_SI.docx" TargetMode="External"/><Relationship Id="rId32" Type="http://schemas.openxmlformats.org/officeDocument/2006/relationships/image" Target="media/image21.png"/><Relationship Id="rId37" Type="http://schemas.openxmlformats.org/officeDocument/2006/relationships/hyperlink" Target="https://www.youtube.com/watch?v=M5yedtFAQqE&amp;t=14s" TargetMode="External"/><Relationship Id="rId40" Type="http://schemas.openxmlformats.org/officeDocument/2006/relationships/image" Target="media/image27.png"/><Relationship Id="rId45" Type="http://schemas.openxmlformats.org/officeDocument/2006/relationships/hyperlink" Target="http://codanec.eu/cultural_treasure/?sf_paged=3"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commons.wikimedia.org/wiki/File:Keizer_Karel_pot.jpg"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www.youtube.com/watch?v=UBlgey8-TVA" TargetMode="External"/><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hyperlink" Target="https://www.youtube.com/watch?v=ju6oNwHlaBg" TargetMode="External"/><Relationship Id="rId72"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image" Target="media/image41.jpe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6.jpeg"/><Relationship Id="rId62" Type="http://schemas.openxmlformats.org/officeDocument/2006/relationships/image" Target="media/image42.png"/><Relationship Id="rId70" Type="http://schemas.openxmlformats.org/officeDocument/2006/relationships/hyperlink" Target="https://radioprvi.rtvslo.si/2020/11/storz-211/"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sng-mb.si/novice/gledalisce-doma/" TargetMode="External"/><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hyperlink" Target="https://radioprvi.rtvslo.si/2020/05/storz-193/" TargetMode="External"/><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hyperlink" Target="https://commons.wikimedia.org/wiki/File:Keizer_Karel_pot.jpg" TargetMode="External"/><Relationship Id="rId65" Type="http://schemas.openxmlformats.org/officeDocument/2006/relationships/image" Target="media/image45.png"/><Relationship Id="rId73" Type="http://schemas.openxmlformats.org/officeDocument/2006/relationships/hyperlink" Target="https://ars.rtvslo.si/2020/04/nasi-umetniki-pred-mikrofonom-240/"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3.jpeg"/><Relationship Id="rId50" Type="http://schemas.openxmlformats.org/officeDocument/2006/relationships/hyperlink" Target="https://enovicke.acs.si/en/taxi-no-thank-you-or-socially-engaged-older-adult-education-at-slovenian-u3a/" TargetMode="External"/><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codanec.eu/14-adven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2CAB3C0-7537-48E0-87BF-CC1E7D02E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14427</Words>
  <Characters>82237</Characters>
  <Application>Microsoft Office Word</Application>
  <DocSecurity>0</DocSecurity>
  <Lines>685</Lines>
  <Paragraphs>192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dusana.findeisen1@gmail.com</cp:lastModifiedBy>
  <cp:revision>29</cp:revision>
  <dcterms:created xsi:type="dcterms:W3CDTF">2021-01-11T09:44:00Z</dcterms:created>
  <dcterms:modified xsi:type="dcterms:W3CDTF">2021-10-17T15:51:00Z</dcterms:modified>
</cp:coreProperties>
</file>